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r w:rsidR="006C6522">
              <w:rPr>
                <w:rFonts w:ascii="Times New Roman" w:hAnsi="Times New Roman"/>
                <w:sz w:val="24"/>
                <w:szCs w:val="24"/>
              </w:rPr>
              <w:t>Кайбицкие дубравы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1D2B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 2001</w:t>
            </w:r>
            <w:r w:rsidR="007E0082" w:rsidRPr="007E00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366E" w:rsidRPr="00DE0332" w:rsidRDefault="001C7CDE" w:rsidP="001C7CDE">
            <w:pPr>
              <w:pStyle w:val="ConsPlusNormal"/>
              <w:jc w:val="both"/>
              <w:rPr>
                <w:rFonts w:ascii="Arial" w:eastAsiaTheme="minorHAnsi" w:hAnsi="Arial" w:cs="Arial"/>
              </w:rPr>
            </w:pPr>
            <w:r>
              <w:t xml:space="preserve">Памятник природы образован с целью сохранения природных комплексов и экосистем, мест обитания животных и произрастания растений, включая виды животных и растений, занесенные в Красную книгу Республики Татарстан. </w:t>
            </w:r>
            <w:r w:rsidR="006C6522" w:rsidRPr="00872321">
              <w:t>Объект имеет большое научное, лесохозяйственное и эстетическое значение.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171E58" w:rsidP="007725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C6522" w:rsidRPr="006C6522">
                <w:rPr>
                  <w:rFonts w:ascii="Times New Roman" w:hAnsi="Times New Roman"/>
                  <w:sz w:val="24"/>
                  <w:szCs w:val="24"/>
                </w:rPr>
                <w:t xml:space="preserve">Постановление Совета министров Татарской АССР 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2" w:rsidRDefault="006C6522" w:rsidP="000A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22">
              <w:rPr>
                <w:rFonts w:ascii="Times New Roman" w:hAnsi="Times New Roman"/>
                <w:sz w:val="24"/>
                <w:szCs w:val="24"/>
              </w:rPr>
              <w:t>№409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522" w:rsidRDefault="001D2B06" w:rsidP="006C6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C6522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7E0082" w:rsidRDefault="006C6522" w:rsidP="006C6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 года</w:t>
            </w:r>
            <w:r w:rsidR="007E0082" w:rsidRPr="007E0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171E58" w:rsidP="006C65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140,3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6C6522" w:rsidP="006C65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522">
              <w:rPr>
                <w:rFonts w:ascii="Times New Roman" w:hAnsi="Times New Roman"/>
                <w:sz w:val="24"/>
                <w:szCs w:val="24"/>
                <w:lang w:eastAsia="ru-RU"/>
              </w:rPr>
              <w:t>О признании природных объектов памятниками природы</w:t>
            </w:r>
          </w:p>
        </w:tc>
      </w:tr>
      <w:tr w:rsidR="00D95BEB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B" w:rsidRDefault="00D95B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B" w:rsidRDefault="00D95BEB" w:rsidP="007725CC">
            <w:pPr>
              <w:spacing w:line="240" w:lineRule="auto"/>
              <w:jc w:val="center"/>
            </w:pPr>
            <w:r w:rsidRPr="00D95BEB"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Республики Татарстан</w:t>
            </w:r>
            <w:r>
              <w:rPr>
                <w:rFonts w:ascii="Verdana" w:hAnsi="Verdana"/>
                <w:sz w:val="18"/>
                <w:szCs w:val="18"/>
                <w:shd w:val="clear" w:color="auto" w:fill="F1F2F2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B" w:rsidRDefault="00D95BEB" w:rsidP="000A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№644</w:t>
            </w:r>
          </w:p>
          <w:p w:rsidR="00D95BEB" w:rsidRPr="006C6522" w:rsidRDefault="00D95BEB" w:rsidP="000A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декабря 2005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B" w:rsidRPr="006C6522" w:rsidRDefault="00D95BEB" w:rsidP="006C65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B" w:rsidRPr="006C6522" w:rsidRDefault="00D95BEB" w:rsidP="006C65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BEB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BB78E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6C6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6C6522" w:rsidRDefault="007E0082" w:rsidP="006C652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="006C6522" w:rsidRPr="006C6522">
              <w:rPr>
                <w:rFonts w:ascii="Times New Roman" w:hAnsi="Times New Roman"/>
                <w:sz w:val="24"/>
                <w:szCs w:val="24"/>
              </w:rPr>
              <w:t>Кайбицкий</w:t>
            </w:r>
            <w:proofErr w:type="spellEnd"/>
            <w:r w:rsidR="006C6522" w:rsidRPr="006C65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C6522" w:rsidRPr="006C6522">
              <w:rPr>
                <w:rFonts w:ascii="Times New Roman" w:hAnsi="Times New Roman"/>
                <w:sz w:val="24"/>
                <w:szCs w:val="24"/>
              </w:rPr>
              <w:t>Апастовский</w:t>
            </w:r>
            <w:proofErr w:type="spellEnd"/>
            <w:r w:rsidR="006C6522" w:rsidRPr="006C6522">
              <w:rPr>
                <w:rFonts w:ascii="Times New Roman" w:hAnsi="Times New Roman"/>
                <w:sz w:val="24"/>
                <w:szCs w:val="24"/>
              </w:rPr>
              <w:t xml:space="preserve"> районы.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BB78ED" w:rsidRDefault="006C6522" w:rsidP="00BB78E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 w:rsidRPr="006C6522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йбицкое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  <w:r w:rsidRPr="006C6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6522">
              <w:rPr>
                <w:rFonts w:ascii="Times New Roman" w:hAnsi="Times New Roman"/>
                <w:sz w:val="24"/>
                <w:szCs w:val="24"/>
              </w:rPr>
              <w:t>Берлибашское</w:t>
            </w:r>
            <w:proofErr w:type="spellEnd"/>
            <w:r w:rsidRPr="006C6522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68 (в. 24, 25, 28); </w:t>
            </w:r>
            <w:proofErr w:type="spellStart"/>
            <w:r w:rsidRPr="006C6522">
              <w:rPr>
                <w:rFonts w:ascii="Times New Roman" w:hAnsi="Times New Roman"/>
                <w:sz w:val="24"/>
                <w:szCs w:val="24"/>
              </w:rPr>
              <w:t>Русаковское</w:t>
            </w:r>
            <w:proofErr w:type="spellEnd"/>
            <w:r w:rsidRPr="006C6522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4 (в. 3-5).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6C6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17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553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6C6522" w:rsidP="006C652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C6522">
              <w:rPr>
                <w:rFonts w:ascii="Times New Roman" w:hAnsi="Times New Roman"/>
                <w:sz w:val="24"/>
                <w:szCs w:val="24"/>
              </w:rPr>
              <w:t>озвышенно равнинный. Массив пересечен многочисленными оврагами. 4 кв.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5534E6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D" w:rsidRPr="00951592" w:rsidRDefault="006C6522" w:rsidP="00872321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321">
              <w:rPr>
                <w:rFonts w:ascii="Times New Roman" w:hAnsi="Times New Roman"/>
                <w:sz w:val="24"/>
                <w:szCs w:val="24"/>
              </w:rPr>
              <w:t>Русаковского</w:t>
            </w:r>
            <w:proofErr w:type="spellEnd"/>
            <w:r w:rsidRPr="00872321">
              <w:rPr>
                <w:rFonts w:ascii="Times New Roman" w:hAnsi="Times New Roman"/>
                <w:sz w:val="24"/>
                <w:szCs w:val="24"/>
              </w:rPr>
              <w:t xml:space="preserve"> лесничества представляет дубраву </w:t>
            </w:r>
            <w:proofErr w:type="spellStart"/>
            <w:r w:rsidRPr="00872321">
              <w:rPr>
                <w:rFonts w:ascii="Times New Roman" w:hAnsi="Times New Roman"/>
                <w:sz w:val="24"/>
                <w:szCs w:val="24"/>
              </w:rPr>
              <w:t>снытевого</w:t>
            </w:r>
            <w:proofErr w:type="spellEnd"/>
            <w:r w:rsidRPr="00872321">
              <w:rPr>
                <w:rFonts w:ascii="Times New Roman" w:hAnsi="Times New Roman"/>
                <w:sz w:val="24"/>
                <w:szCs w:val="24"/>
              </w:rPr>
              <w:t xml:space="preserve"> цикла с липой и кленом в возрасте около 100 лет. 68 кв. </w:t>
            </w:r>
            <w:proofErr w:type="spellStart"/>
            <w:r w:rsidRPr="00872321">
              <w:rPr>
                <w:rFonts w:ascii="Times New Roman" w:hAnsi="Times New Roman"/>
                <w:sz w:val="24"/>
                <w:szCs w:val="24"/>
              </w:rPr>
              <w:t>Берлибашского</w:t>
            </w:r>
            <w:proofErr w:type="spellEnd"/>
            <w:r w:rsidRPr="00872321">
              <w:rPr>
                <w:rFonts w:ascii="Times New Roman" w:hAnsi="Times New Roman"/>
                <w:sz w:val="24"/>
                <w:szCs w:val="24"/>
              </w:rPr>
              <w:t xml:space="preserve"> лесничества имеет в своем составе дубы возрастом до 150 лет. Первый ярус в основном сложен дубом, липой и вязом. Дуб семенного происхождения, липа в основном порослевая. Единично отмечается ясень обыкновенный, находящийся здесь на северо-восточной границе ареала. После морозов 1978-79 гг. произошло усыхание дуба, ясеня, вяза и клена, что привело к осветлению леса и разрастанию в подлеске лещины, жимолости лесной, бересклета бородавчатого, рябины. В травостое доминируют представители неморальной флоры: сныть, </w:t>
            </w:r>
            <w:proofErr w:type="spellStart"/>
            <w:r w:rsidRPr="00872321">
              <w:rPr>
                <w:rFonts w:ascii="Times New Roman" w:hAnsi="Times New Roman"/>
                <w:sz w:val="24"/>
                <w:szCs w:val="24"/>
              </w:rPr>
              <w:t>пролесник</w:t>
            </w:r>
            <w:proofErr w:type="spellEnd"/>
            <w:r w:rsidRPr="00872321">
              <w:rPr>
                <w:rFonts w:ascii="Times New Roman" w:hAnsi="Times New Roman"/>
                <w:sz w:val="24"/>
                <w:szCs w:val="24"/>
              </w:rPr>
              <w:t>, осока волосистая.</w:t>
            </w:r>
            <w:r w:rsidR="00872321" w:rsidRPr="00872321">
              <w:rPr>
                <w:rFonts w:ascii="Times New Roman" w:hAnsi="Times New Roman"/>
                <w:sz w:val="24"/>
                <w:szCs w:val="24"/>
              </w:rPr>
              <w:t xml:space="preserve"> Из видов, занесенных в Красную книгу РТ, отмечаются волчье лыко, </w:t>
            </w:r>
            <w:proofErr w:type="spellStart"/>
            <w:r w:rsidR="00872321" w:rsidRPr="00872321">
              <w:rPr>
                <w:rFonts w:ascii="Times New Roman" w:hAnsi="Times New Roman"/>
                <w:sz w:val="24"/>
                <w:szCs w:val="24"/>
              </w:rPr>
              <w:t>любка</w:t>
            </w:r>
            <w:proofErr w:type="spellEnd"/>
            <w:r w:rsidR="00872321" w:rsidRPr="00872321">
              <w:rPr>
                <w:rFonts w:ascii="Times New Roman" w:hAnsi="Times New Roman"/>
                <w:sz w:val="24"/>
                <w:szCs w:val="24"/>
              </w:rPr>
              <w:t xml:space="preserve"> двулистная, хохлатка Маршалла.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171E58" w:rsidP="006C6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Кайбицкое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  <w:r w:rsidR="006C6522" w:rsidRPr="006C6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6522" w:rsidRPr="006C6522">
              <w:rPr>
                <w:rFonts w:ascii="Times New Roman" w:hAnsi="Times New Roman"/>
                <w:sz w:val="24"/>
                <w:szCs w:val="24"/>
              </w:rPr>
              <w:t>Берлибашское</w:t>
            </w:r>
            <w:proofErr w:type="spellEnd"/>
            <w:r w:rsidR="006C6522" w:rsidRPr="006C6522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68 (в. 24, 25, 28); </w:t>
            </w:r>
            <w:proofErr w:type="spellStart"/>
            <w:r w:rsidR="006C6522" w:rsidRPr="006C6522">
              <w:rPr>
                <w:rFonts w:ascii="Times New Roman" w:hAnsi="Times New Roman"/>
                <w:sz w:val="24"/>
                <w:szCs w:val="24"/>
              </w:rPr>
              <w:t>Русаковское</w:t>
            </w:r>
            <w:proofErr w:type="spellEnd"/>
            <w:r w:rsidR="006C6522" w:rsidRPr="006C6522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4 (в. 3-5).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ED" w:rsidRPr="00C72261" w:rsidRDefault="00872321" w:rsidP="008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Насчитывается 108 видов птиц.</w:t>
            </w:r>
            <w:r w:rsidRPr="00872321">
              <w:rPr>
                <w:rFonts w:ascii="Times New Roman" w:hAnsi="Times New Roman"/>
                <w:sz w:val="24"/>
                <w:szCs w:val="24"/>
              </w:rPr>
              <w:t xml:space="preserve"> В Красную книгу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8723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872321">
              <w:rPr>
                <w:rFonts w:ascii="Times New Roman" w:hAnsi="Times New Roman"/>
                <w:sz w:val="24"/>
                <w:szCs w:val="24"/>
              </w:rPr>
              <w:t xml:space="preserve"> занесены жук-олень, дубовый усач, махаон, адмирал, большая </w:t>
            </w:r>
            <w:proofErr w:type="spellStart"/>
            <w:r w:rsidRPr="00872321">
              <w:rPr>
                <w:rFonts w:ascii="Times New Roman" w:hAnsi="Times New Roman"/>
                <w:sz w:val="24"/>
                <w:szCs w:val="24"/>
              </w:rPr>
              <w:t>переливница</w:t>
            </w:r>
            <w:proofErr w:type="spellEnd"/>
            <w:r w:rsidRPr="00872321">
              <w:rPr>
                <w:rFonts w:ascii="Times New Roman" w:hAnsi="Times New Roman"/>
                <w:sz w:val="24"/>
                <w:szCs w:val="24"/>
              </w:rPr>
              <w:t>, серая жаба, обыкновенная гадюка, полевой лунь, сапсан, балобан, ушастая и болотная совы, серая неясыть, седой и зеленый дятлы, золотистая щурка.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082" w:rsidRDefault="00872321" w:rsidP="00FA208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насаждение дуба черешчатого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A35" w:rsidRPr="001E7869" w:rsidRDefault="00775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87232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современного состояния и вклада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 w:rsidRPr="00FA208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1E7869" w:rsidRPr="001E7869">
              <w:rPr>
                <w:rFonts w:ascii="Times New Roman" w:hAnsi="Times New Roman"/>
                <w:sz w:val="24"/>
                <w:szCs w:val="24"/>
              </w:rPr>
              <w:t>сделано межевание</w:t>
            </w:r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 w:rsidTr="005534E6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171E58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171E58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171E58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99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71E58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 w:rsidTr="005534E6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71E58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71E58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71E58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71E58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71E58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71E58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иных лицах,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5534E6" w:rsidRDefault="007E0082" w:rsidP="008723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мойка автотранспортных средств и сельскохозяйственной 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 с Государственным комитетом Республики Татарстан по биологическим ресурсам - строительство дорог,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 и пасек на землях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биотехнических и противоэпизоотических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518A7"/>
    <w:rsid w:val="000A31EE"/>
    <w:rsid w:val="000E74A6"/>
    <w:rsid w:val="00151A82"/>
    <w:rsid w:val="00171E58"/>
    <w:rsid w:val="001C7CDE"/>
    <w:rsid w:val="001D2B06"/>
    <w:rsid w:val="001E7869"/>
    <w:rsid w:val="0023366E"/>
    <w:rsid w:val="00255428"/>
    <w:rsid w:val="003E65AD"/>
    <w:rsid w:val="004175E7"/>
    <w:rsid w:val="00425AF8"/>
    <w:rsid w:val="005534E6"/>
    <w:rsid w:val="00593D98"/>
    <w:rsid w:val="006C6522"/>
    <w:rsid w:val="007725CC"/>
    <w:rsid w:val="00775A35"/>
    <w:rsid w:val="0078521D"/>
    <w:rsid w:val="007E0082"/>
    <w:rsid w:val="0082693E"/>
    <w:rsid w:val="008317C5"/>
    <w:rsid w:val="00872321"/>
    <w:rsid w:val="0088368D"/>
    <w:rsid w:val="00951592"/>
    <w:rsid w:val="009541FD"/>
    <w:rsid w:val="009A08CD"/>
    <w:rsid w:val="00BB78ED"/>
    <w:rsid w:val="00BE41D0"/>
    <w:rsid w:val="00C72261"/>
    <w:rsid w:val="00C75A55"/>
    <w:rsid w:val="00D95BEB"/>
    <w:rsid w:val="00DE0332"/>
    <w:rsid w:val="00E95B58"/>
    <w:rsid w:val="00F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paragraph" w:customStyle="1" w:styleId="ConsPlusNormal">
    <w:name w:val="ConsPlusNormal"/>
    <w:rsid w:val="002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B0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534E6"/>
    <w:pPr>
      <w:autoSpaceDE w:val="0"/>
      <w:autoSpaceDN w:val="0"/>
      <w:adjustRightInd w:val="0"/>
      <w:spacing w:line="240" w:lineRule="auto"/>
      <w:jc w:val="both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paragraph" w:customStyle="1" w:styleId="ConsPlusNormal">
    <w:name w:val="ConsPlusNormal"/>
    <w:rsid w:val="002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B0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534E6"/>
    <w:pPr>
      <w:autoSpaceDE w:val="0"/>
      <w:autoSpaceDN w:val="0"/>
      <w:adjustRightInd w:val="0"/>
      <w:spacing w:line="240" w:lineRule="auto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opt.aari.ru/doc/%D0%9F%D0%BE%D1%81%D1%82%D0%B0%D0%BD%D0%BE%D0%B2%D0%BB%D0%B5%D0%BD%D0%B8%D0%B5-%D0%A1%D0%BE%D0%B2%D0%B5%D1%82%D0%B0-%D0%BC%D0%B8%D0%BD%D0%B8%D1%81%D1%82%D1%80%D0%BE%D0%B2-%D0%A2%D0%B0%D1%82%D0%B0%D1%80%D1%81%D0%BA%D0%BE%D0%B9-%D0%90%D0%A1%D0%A1%D0%A0-%D0%BE%D1%82-20071981-%E2%84%964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673D-0FAE-444C-9E70-277D27FB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20</cp:revision>
  <dcterms:created xsi:type="dcterms:W3CDTF">2018-11-10T07:50:00Z</dcterms:created>
  <dcterms:modified xsi:type="dcterms:W3CDTF">2018-11-13T08:30:00Z</dcterms:modified>
</cp:coreProperties>
</file>