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82" w:rsidRDefault="007E0082" w:rsidP="007E0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Государственный кадастр особо охраняемых природных территорий </w:t>
      </w:r>
    </w:p>
    <w:p w:rsidR="007E0082" w:rsidRDefault="007E0082" w:rsidP="007E0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601" w:tblpY="1"/>
        <w:tblOverlap w:val="never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677"/>
        <w:gridCol w:w="85"/>
        <w:gridCol w:w="939"/>
        <w:gridCol w:w="2238"/>
        <w:gridCol w:w="3262"/>
      </w:tblGrid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ООПТ </w:t>
            </w:r>
          </w:p>
        </w:tc>
        <w:tc>
          <w:tcPr>
            <w:tcW w:w="6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 w:rsidP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природы регионального значения «</w:t>
            </w:r>
            <w:proofErr w:type="spellStart"/>
            <w:r w:rsidR="009B08D3" w:rsidRPr="009B08D3">
              <w:rPr>
                <w:rFonts w:ascii="Times New Roman" w:hAnsi="Times New Roman"/>
                <w:sz w:val="24"/>
                <w:szCs w:val="24"/>
              </w:rPr>
              <w:t>Красноборский</w:t>
            </w:r>
            <w:proofErr w:type="spellEnd"/>
            <w:r w:rsidR="009B08D3" w:rsidRPr="009B08D3">
              <w:rPr>
                <w:rFonts w:ascii="Times New Roman" w:hAnsi="Times New Roman"/>
                <w:sz w:val="24"/>
                <w:szCs w:val="24"/>
              </w:rPr>
              <w:t xml:space="preserve"> геологический разрез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2153F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природы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Порядковый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кадастрового дела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Профиль: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Действующий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создания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Pr="00E95F02" w:rsidRDefault="00887E87" w:rsidP="00887E87">
            <w:pPr>
              <w:spacing w:before="60" w:after="60" w:line="240" w:lineRule="auto"/>
              <w:rPr>
                <w:rFonts w:ascii="Verdana" w:eastAsia="Times New Roman" w:hAnsi="Verdana"/>
                <w:b/>
                <w:bCs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</w:t>
            </w:r>
            <w:r w:rsidR="00E95F02" w:rsidRPr="00E95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2010 года </w:t>
            </w:r>
            <w:r w:rsidRPr="0088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0082" w:rsidTr="00887E8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создания 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66E" w:rsidRPr="009B08D3" w:rsidRDefault="009B08D3" w:rsidP="009B08D3">
            <w:pPr>
              <w:pStyle w:val="ConsPlusNormal"/>
              <w:jc w:val="both"/>
              <w:rPr>
                <w:rFonts w:eastAsiaTheme="minorHAnsi"/>
              </w:rPr>
            </w:pPr>
            <w:r w:rsidRPr="009B08D3">
              <w:rPr>
                <w:rFonts w:eastAsiaTheme="minorHAnsi"/>
              </w:rPr>
              <w:t>Памятник природы</w:t>
            </w:r>
            <w:r>
              <w:rPr>
                <w:rFonts w:eastAsiaTheme="minorHAnsi"/>
              </w:rPr>
              <w:t xml:space="preserve"> образован с целью </w:t>
            </w:r>
            <w:r w:rsidRPr="009B08D3">
              <w:rPr>
                <w:rFonts w:eastAsiaTheme="minorHAnsi"/>
              </w:rPr>
              <w:t>сохранени</w:t>
            </w:r>
            <w:r>
              <w:rPr>
                <w:rFonts w:eastAsiaTheme="minorHAnsi"/>
              </w:rPr>
              <w:t>я</w:t>
            </w:r>
            <w:r w:rsidRPr="009B08D3">
              <w:rPr>
                <w:rFonts w:eastAsiaTheme="minorHAnsi"/>
              </w:rPr>
              <w:t xml:space="preserve"> на территории Республики Татарстан уникальных геологических объектов, имеющих особое при</w:t>
            </w:r>
            <w:r>
              <w:rPr>
                <w:rFonts w:eastAsiaTheme="minorHAnsi"/>
              </w:rPr>
              <w:t>родоохранное, научное значение.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Нормативная основа функционирования</w:t>
            </w:r>
          </w:p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rPr>
          <w:trHeight w:val="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правового акта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дата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документа</w:t>
            </w:r>
          </w:p>
        </w:tc>
      </w:tr>
      <w:tr w:rsidR="002070E3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E3" w:rsidRDefault="0041459D" w:rsidP="00207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0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E3" w:rsidRPr="00955A32" w:rsidRDefault="005A113D" w:rsidP="002070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070E3" w:rsidRPr="00955A32">
                <w:rPr>
                  <w:rFonts w:ascii="Times New Roman" w:hAnsi="Times New Roman"/>
                  <w:sz w:val="24"/>
                  <w:szCs w:val="24"/>
                </w:rPr>
                <w:t>Постановление кабинета Министров Республики Татарстан</w:t>
              </w:r>
            </w:hyperlink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E3" w:rsidRDefault="002070E3" w:rsidP="00207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41459D">
              <w:rPr>
                <w:rFonts w:ascii="Times New Roman" w:hAnsi="Times New Roman"/>
                <w:sz w:val="24"/>
                <w:szCs w:val="24"/>
              </w:rPr>
              <w:t xml:space="preserve"> 855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70E3" w:rsidRDefault="002070E3" w:rsidP="002070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1459D" w:rsidRPr="0041459D">
              <w:rPr>
                <w:rFonts w:ascii="Times New Roman" w:hAnsi="Times New Roman"/>
                <w:sz w:val="24"/>
                <w:szCs w:val="24"/>
              </w:rPr>
              <w:t xml:space="preserve">27 октября 2010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E3" w:rsidRDefault="009B08D3" w:rsidP="002070E3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8D3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E3" w:rsidRPr="001D2B06" w:rsidRDefault="0041459D" w:rsidP="002070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59D">
              <w:rPr>
                <w:rFonts w:ascii="Times New Roman" w:hAnsi="Times New Roman"/>
                <w:sz w:val="24"/>
                <w:szCs w:val="24"/>
              </w:rPr>
              <w:t xml:space="preserve">Об объявлении природных объектов </w:t>
            </w:r>
            <w:proofErr w:type="spellStart"/>
            <w:r w:rsidRPr="0041459D">
              <w:rPr>
                <w:rFonts w:ascii="Times New Roman" w:hAnsi="Times New Roman"/>
                <w:sz w:val="24"/>
                <w:szCs w:val="24"/>
              </w:rPr>
              <w:t>Агрызского</w:t>
            </w:r>
            <w:proofErr w:type="spellEnd"/>
            <w:r w:rsidRPr="0041459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памятниками природы регионального значения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 w:rsidP="00BB78ED">
            <w:pPr>
              <w:spacing w:before="240" w:after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 w:rsidP="00BB78ED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Ведомственная подчиненность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BB6B85" w:rsidP="00BB78ED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комитет</w:t>
            </w:r>
            <w:r w:rsidR="007E0082">
              <w:rPr>
                <w:rFonts w:ascii="Times New Roman" w:hAnsi="Times New Roman"/>
                <w:sz w:val="24"/>
                <w:szCs w:val="24"/>
              </w:rPr>
              <w:t xml:space="preserve"> Республики Татарстан по биологическим ресурсам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статус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ООПТ согласно классификации МСОП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Pr="009A08CD" w:rsidRDefault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 - Природный памятник (</w:t>
            </w:r>
            <w:proofErr w:type="spellStart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Natural</w:t>
            </w:r>
            <w:proofErr w:type="spellEnd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Monument</w:t>
            </w:r>
            <w:proofErr w:type="spellEnd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кластеров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082" w:rsidRDefault="00486F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Pr="0041459D" w:rsidRDefault="00B8569A" w:rsidP="00207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Татарстан, </w:t>
            </w:r>
            <w:r w:rsidR="0041459D" w:rsidRPr="0041459D">
              <w:rPr>
                <w:rFonts w:ascii="Times New Roman" w:hAnsi="Times New Roman"/>
                <w:sz w:val="24"/>
                <w:szCs w:val="24"/>
              </w:rPr>
              <w:t xml:space="preserve">Агрызский </w:t>
            </w:r>
            <w:r w:rsidR="0041459D">
              <w:rPr>
                <w:rFonts w:ascii="Times New Roman" w:hAnsi="Times New Roman"/>
                <w:sz w:val="24"/>
                <w:szCs w:val="24"/>
              </w:rPr>
              <w:t>муниципальный район.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Pr="00B8569A" w:rsidRDefault="009B08D3" w:rsidP="00726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8D3">
              <w:rPr>
                <w:rFonts w:ascii="Times New Roman" w:hAnsi="Times New Roman"/>
                <w:sz w:val="24"/>
                <w:szCs w:val="24"/>
              </w:rPr>
              <w:t>Склон р. Камы у с. Красный Бор.</w:t>
            </w:r>
          </w:p>
        </w:tc>
      </w:tr>
      <w:tr w:rsidR="009B08D3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08D3" w:rsidRDefault="009B08D3" w:rsidP="009B08D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08D3" w:rsidRDefault="009B08D3" w:rsidP="009B08D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площадь ООПТ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08D3" w:rsidRDefault="009B08D3" w:rsidP="009B08D3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8D3">
              <w:rPr>
                <w:rFonts w:ascii="Times New Roman" w:hAnsi="Times New Roman"/>
                <w:sz w:val="24"/>
                <w:szCs w:val="24"/>
              </w:rPr>
              <w:t>14,2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</w:tr>
      <w:tr w:rsidR="009B08D3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08D3" w:rsidRDefault="009B08D3" w:rsidP="009B08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08D3" w:rsidRDefault="009B08D3" w:rsidP="009B08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морской акватории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08D3" w:rsidRDefault="009B08D3" w:rsidP="009B08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08D3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08D3" w:rsidRDefault="009B08D3" w:rsidP="009B08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08D3" w:rsidRDefault="009B08D3" w:rsidP="009B08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без изъятия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8D3" w:rsidRDefault="009B08D3" w:rsidP="009B08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8D3" w:rsidTr="000A31EE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08D3" w:rsidRDefault="009B08D3" w:rsidP="009B08D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08D3" w:rsidRDefault="009B08D3" w:rsidP="009B08D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охранной зоны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08D3" w:rsidRDefault="009B08D3" w:rsidP="009B08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 га</w:t>
            </w:r>
          </w:p>
        </w:tc>
      </w:tr>
      <w:tr w:rsidR="009B08D3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D3" w:rsidRDefault="009B08D3" w:rsidP="009B08D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D3" w:rsidRDefault="009B08D3" w:rsidP="009B08D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Границы ООПТ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3" w:rsidRDefault="009B08D3" w:rsidP="009B08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8D3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D3" w:rsidRDefault="009B08D3" w:rsidP="009B08D3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D3" w:rsidRDefault="009B08D3" w:rsidP="009B08D3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в границах ООПТ иных особо охраняемых природных территорий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3" w:rsidRDefault="009B08D3" w:rsidP="009B08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B08D3" w:rsidRDefault="009B08D3" w:rsidP="009B08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08D3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D3" w:rsidRDefault="009B08D3" w:rsidP="009B08D3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D3" w:rsidRDefault="009B08D3" w:rsidP="009B08D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Природные особенности ООПТ</w:t>
            </w:r>
          </w:p>
        </w:tc>
      </w:tr>
      <w:tr w:rsidR="009B08D3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D3" w:rsidRDefault="009B08D3" w:rsidP="009B08D3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D3" w:rsidRDefault="009B08D3" w:rsidP="009B08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Нарушенность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3" w:rsidRDefault="009B08D3" w:rsidP="009B08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9B08D3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D3" w:rsidRDefault="009B08D3" w:rsidP="009B08D3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D3" w:rsidRDefault="009B08D3" w:rsidP="009B08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3" w:rsidRDefault="009B08D3" w:rsidP="009B08D3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8D3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D3" w:rsidRDefault="009B08D3" w:rsidP="009B08D3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D3" w:rsidRDefault="009B08D3" w:rsidP="009B08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3" w:rsidRDefault="009B08D3" w:rsidP="009B08D3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8D3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D3" w:rsidRDefault="009B08D3" w:rsidP="009B08D3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D3" w:rsidRDefault="009B08D3" w:rsidP="009B08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Почвенный покров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3" w:rsidRDefault="009B08D3" w:rsidP="009B08D3">
            <w:pPr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08D3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D3" w:rsidRDefault="009B08D3" w:rsidP="009B08D3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D3" w:rsidRDefault="009B08D3" w:rsidP="009B08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Гидрологическая сеть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3" w:rsidRDefault="009B08D3" w:rsidP="009B08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08D3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D3" w:rsidRDefault="009B08D3" w:rsidP="009B08D3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D3" w:rsidRDefault="009B08D3" w:rsidP="009B08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Флора и растительность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3" w:rsidRPr="00951592" w:rsidRDefault="009B08D3" w:rsidP="009B08D3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8D3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D3" w:rsidRDefault="009B08D3" w:rsidP="009B08D3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D3" w:rsidRDefault="009B08D3" w:rsidP="009B08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фонд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3" w:rsidRDefault="009B08D3" w:rsidP="009B08D3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8D3" w:rsidTr="002070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D3" w:rsidRDefault="009B08D3" w:rsidP="009B08D3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D3" w:rsidRDefault="009B08D3" w:rsidP="009B08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3" w:rsidRPr="00C72261" w:rsidRDefault="009B08D3" w:rsidP="009B08D3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8D3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3" w:rsidRDefault="009B08D3" w:rsidP="009B08D3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3" w:rsidRDefault="009B08D3" w:rsidP="009B08D3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Редкие и находящиеся под угрозой исчезновения объекты животного и растительного мира:</w:t>
            </w:r>
          </w:p>
          <w:p w:rsidR="009B08D3" w:rsidRDefault="009B08D3" w:rsidP="009B08D3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8D3" w:rsidTr="000A31EE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08D3" w:rsidRDefault="009B08D3" w:rsidP="009B08D3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08D3" w:rsidRDefault="009B08D3" w:rsidP="009B08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Биологическое разнообразие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8D3" w:rsidRPr="001E7869" w:rsidRDefault="009B08D3" w:rsidP="009B08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8D3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08D3" w:rsidRDefault="009B08D3" w:rsidP="009B08D3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08D3" w:rsidRDefault="009B08D3" w:rsidP="009B08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экосистемы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8D3" w:rsidRDefault="009B08D3" w:rsidP="009B08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8D3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08D3" w:rsidRDefault="009B08D3" w:rsidP="009B08D3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08D3" w:rsidRDefault="009B08D3" w:rsidP="009B08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Особо ценные природные объекты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8D3" w:rsidRDefault="009B08D3" w:rsidP="009B08D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08D3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08D3" w:rsidRDefault="009B08D3" w:rsidP="009B08D3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08D3" w:rsidRDefault="009B08D3" w:rsidP="009B08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Лечебные и рекреационные ресурсы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08D3" w:rsidRDefault="009B08D3" w:rsidP="009B08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Отсутствуют. </w:t>
            </w:r>
          </w:p>
        </w:tc>
      </w:tr>
      <w:tr w:rsidR="009B08D3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08D3" w:rsidRDefault="009B08D3" w:rsidP="009B08D3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08D3" w:rsidRDefault="009B08D3" w:rsidP="009B08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Историко-культурные объекты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8D3" w:rsidRDefault="009B08D3" w:rsidP="009B08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4A6">
              <w:rPr>
                <w:rFonts w:ascii="Times New Roman" w:hAnsi="Times New Roman"/>
                <w:sz w:val="24"/>
                <w:szCs w:val="24"/>
              </w:rPr>
              <w:t>Отсутствуют.</w:t>
            </w:r>
          </w:p>
        </w:tc>
      </w:tr>
      <w:tr w:rsidR="009B08D3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08D3" w:rsidRDefault="009B08D3" w:rsidP="009B08D3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08D3" w:rsidRDefault="009B08D3" w:rsidP="009B08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современного состояния и вклада ООПТ в поддержание экологического баланса окружающих территорий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8D3" w:rsidRDefault="009B08D3" w:rsidP="009B08D3">
            <w:pPr>
              <w:spacing w:line="240" w:lineRule="auto"/>
              <w:ind w:firstLine="4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8D3" w:rsidTr="000A31EE"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B08D3" w:rsidRDefault="009B08D3" w:rsidP="009B08D3">
            <w:p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     Экспликация земель</w:t>
            </w:r>
          </w:p>
          <w:p w:rsidR="009B08D3" w:rsidRDefault="009B08D3" w:rsidP="009B08D3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По составу земель:</w:t>
            </w:r>
            <w:r w:rsidRPr="00FA2086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r w:rsidRPr="001E7869">
              <w:rPr>
                <w:rFonts w:ascii="Times New Roman" w:hAnsi="Times New Roman"/>
                <w:sz w:val="24"/>
                <w:szCs w:val="24"/>
              </w:rPr>
              <w:t>сделано межевание</w:t>
            </w:r>
          </w:p>
          <w:tbl>
            <w:tblPr>
              <w:tblW w:w="9960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760"/>
              <w:gridCol w:w="5876"/>
              <w:gridCol w:w="3324"/>
            </w:tblGrid>
            <w:tr w:rsidR="009B08D3" w:rsidTr="005534E6">
              <w:trPr>
                <w:trHeight w:val="58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08D3" w:rsidRDefault="009B08D3" w:rsidP="005A113D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5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08D3" w:rsidRDefault="009B08D3" w:rsidP="005A113D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Вид угодья</w:t>
                  </w:r>
                </w:p>
              </w:tc>
              <w:tc>
                <w:tcPr>
                  <w:tcW w:w="3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08D3" w:rsidRDefault="009B08D3" w:rsidP="005A113D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Площадь, га</w:t>
                  </w:r>
                </w:p>
              </w:tc>
            </w:tr>
            <w:tr w:rsidR="009B08D3" w:rsidTr="005534E6">
              <w:trPr>
                <w:trHeight w:val="375"/>
              </w:trPr>
              <w:tc>
                <w:tcPr>
                  <w:tcW w:w="99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8D3" w:rsidRDefault="009B08D3" w:rsidP="005A113D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назначения:</w:t>
                  </w:r>
                </w:p>
              </w:tc>
            </w:tr>
            <w:tr w:rsidR="009B08D3" w:rsidTr="005534E6">
              <w:trPr>
                <w:trHeight w:val="36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8D3" w:rsidRDefault="009B08D3" w:rsidP="005A113D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8D3" w:rsidRDefault="009B08D3" w:rsidP="005A113D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8D3" w:rsidRDefault="009B08D3" w:rsidP="005A113D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08D3" w:rsidTr="005534E6">
              <w:trPr>
                <w:trHeight w:val="37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8D3" w:rsidRDefault="009B08D3" w:rsidP="005A113D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8D3" w:rsidRDefault="009B08D3" w:rsidP="005A113D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8D3" w:rsidRDefault="009B08D3" w:rsidP="005A113D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B08D3" w:rsidRDefault="009B08D3" w:rsidP="009B08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7E0082" w:rsidRDefault="007E0082" w:rsidP="007E0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Земли особо охраняемых территорий и объектов: 0 га.</w:t>
      </w:r>
    </w:p>
    <w:p w:rsidR="007E0082" w:rsidRDefault="007E0082" w:rsidP="007E0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Земли лесного фонда: 0 га.</w:t>
      </w:r>
    </w:p>
    <w:p w:rsidR="007E0082" w:rsidRDefault="007E0082" w:rsidP="007E0082"/>
    <w:tbl>
      <w:tblPr>
        <w:tblpPr w:leftFromText="180" w:rightFromText="180" w:vertAnchor="text" w:tblpX="-601" w:tblpY="1"/>
        <w:tblOverlap w:val="never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16"/>
        <w:gridCol w:w="6564"/>
      </w:tblGrid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Негативное воздействие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082" w:rsidRDefault="007E0082">
            <w:pPr>
              <w:spacing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7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Юридические лица, ответственные за обеспечение охраны и функционирование ООПТ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организации, созданной для управления ООПТ или на которую возложено обязательство по охране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Татарстан по биологическим ресурсам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 w:rsidP="00FA2086">
            <w:pPr>
              <w:spacing w:line="240" w:lineRule="auto"/>
              <w:ind w:right="-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Татарстан, г. К</w:t>
            </w:r>
            <w:r w:rsidR="00FA2086">
              <w:rPr>
                <w:rFonts w:ascii="Times New Roman" w:hAnsi="Times New Roman"/>
                <w:sz w:val="24"/>
                <w:szCs w:val="24"/>
              </w:rPr>
              <w:t>азань, ул. Карима Тинчурина,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 w:rsidP="00FA2086">
            <w:pPr>
              <w:spacing w:line="240" w:lineRule="auto"/>
              <w:ind w:right="-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Татарстан, г. К</w:t>
            </w:r>
            <w:r w:rsidR="00FA2086">
              <w:rPr>
                <w:rFonts w:ascii="Times New Roman" w:hAnsi="Times New Roman"/>
                <w:sz w:val="24"/>
                <w:szCs w:val="24"/>
              </w:rPr>
              <w:t>азань, ул. Карима Тинчурина,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29, 420021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ojm@tatar.ru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http://ojm.tatarstan.ru/rus/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юридического лица и регистрационный номер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 в Едином государственном реестре юридических лиц, государственный регистрационный номер 1081690013569 от 04.03.2008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Батков Фёдор Сергеевич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Юрий Борисович</w:t>
            </w:r>
          </w:p>
        </w:tc>
      </w:tr>
      <w:tr w:rsidR="007E0082" w:rsidTr="007E0082">
        <w:trPr>
          <w:trHeight w:val="38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Гумерович</w:t>
            </w:r>
            <w:proofErr w:type="spellEnd"/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75 06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Охранное обязательство выдано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Pr="00B563DA" w:rsidRDefault="00B563DA" w:rsidP="00B563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DA">
              <w:rPr>
                <w:rFonts w:ascii="Times New Roman" w:hAnsi="Times New Roman"/>
                <w:sz w:val="24"/>
                <w:szCs w:val="24"/>
              </w:rPr>
              <w:t>Администрация ГПКЗ «Кичке-</w:t>
            </w:r>
            <w:proofErr w:type="spellStart"/>
            <w:r w:rsidRPr="00B563DA">
              <w:rPr>
                <w:rFonts w:ascii="Times New Roman" w:hAnsi="Times New Roman"/>
                <w:sz w:val="24"/>
                <w:szCs w:val="24"/>
              </w:rPr>
              <w:t>Тан</w:t>
            </w:r>
            <w:proofErr w:type="spellEnd"/>
            <w:r w:rsidRPr="00B563D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директор заказника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Маннапов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Ромелевич</w:t>
            </w:r>
            <w:proofErr w:type="spellEnd"/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режим охраны и использования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082" w:rsidRDefault="007E0082" w:rsidP="009B08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Зонирование территории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 охранной зоны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113D" w:rsidRPr="005A113D" w:rsidRDefault="005A113D" w:rsidP="005A11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13D">
              <w:rPr>
                <w:rFonts w:ascii="Times New Roman" w:hAnsi="Times New Roman"/>
                <w:sz w:val="24"/>
                <w:szCs w:val="24"/>
              </w:rPr>
              <w:t>Документы, определяющие режим хозяйственного использования и зонирование территории: Постановление кабинета Министров Республики Татарстан от 27.10.2010 № 855</w:t>
            </w:r>
          </w:p>
          <w:p w:rsidR="005A113D" w:rsidRPr="005A113D" w:rsidRDefault="005A113D" w:rsidP="005A11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13D">
              <w:rPr>
                <w:rFonts w:ascii="Times New Roman" w:hAnsi="Times New Roman"/>
                <w:sz w:val="24"/>
                <w:szCs w:val="24"/>
              </w:rPr>
              <w:t xml:space="preserve">Запрещенные виды деятельности и природопользования: </w:t>
            </w:r>
          </w:p>
          <w:p w:rsidR="005A113D" w:rsidRPr="005A113D" w:rsidRDefault="005A113D" w:rsidP="005A11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13D">
              <w:rPr>
                <w:rFonts w:ascii="Times New Roman" w:hAnsi="Times New Roman"/>
                <w:sz w:val="24"/>
                <w:szCs w:val="24"/>
              </w:rPr>
              <w:t>осуществление геологоразведочных работ, разработка полезных ископаемых, нарушение почвенного покрова;</w:t>
            </w:r>
          </w:p>
          <w:p w:rsidR="005A113D" w:rsidRPr="005A113D" w:rsidRDefault="005A113D" w:rsidP="005A11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13D">
              <w:rPr>
                <w:rFonts w:ascii="Times New Roman" w:hAnsi="Times New Roman"/>
                <w:sz w:val="24"/>
                <w:szCs w:val="24"/>
              </w:rPr>
              <w:t>выпас сельскохозяйственных животных;</w:t>
            </w:r>
          </w:p>
          <w:p w:rsidR="005A113D" w:rsidRPr="005A113D" w:rsidRDefault="005A113D" w:rsidP="005A11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13D">
              <w:rPr>
                <w:rFonts w:ascii="Times New Roman" w:hAnsi="Times New Roman"/>
                <w:sz w:val="24"/>
                <w:szCs w:val="24"/>
              </w:rPr>
              <w:t>отвод земель под индивидуальное жилищное строительство, садово-огородные, дачные участки, объекты производственного и сельскохозяйственного назначения, базы отдыха;</w:t>
            </w:r>
          </w:p>
          <w:p w:rsidR="005A113D" w:rsidRPr="005A113D" w:rsidRDefault="005A113D" w:rsidP="005A11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13D">
              <w:rPr>
                <w:rFonts w:ascii="Times New Roman" w:hAnsi="Times New Roman"/>
                <w:sz w:val="24"/>
                <w:szCs w:val="24"/>
              </w:rPr>
      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веществ;</w:t>
            </w:r>
          </w:p>
          <w:p w:rsidR="005A113D" w:rsidRPr="005A113D" w:rsidRDefault="005A113D" w:rsidP="005A11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13D">
              <w:rPr>
                <w:rFonts w:ascii="Times New Roman" w:hAnsi="Times New Roman"/>
                <w:sz w:val="24"/>
                <w:szCs w:val="24"/>
              </w:rPr>
              <w:t>движение и стоянка транспортных средств;</w:t>
            </w:r>
          </w:p>
          <w:p w:rsidR="005A113D" w:rsidRPr="005A113D" w:rsidRDefault="005A113D" w:rsidP="005A11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13D">
              <w:rPr>
                <w:rFonts w:ascii="Times New Roman" w:hAnsi="Times New Roman"/>
                <w:sz w:val="24"/>
                <w:szCs w:val="24"/>
              </w:rPr>
              <w:t>строительство хозяйственных, промышленных и коммунальных объектов;</w:t>
            </w:r>
          </w:p>
          <w:p w:rsidR="005A113D" w:rsidRPr="005A113D" w:rsidRDefault="005A113D" w:rsidP="005A11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13D">
              <w:rPr>
                <w:rFonts w:ascii="Times New Roman" w:hAnsi="Times New Roman"/>
                <w:sz w:val="24"/>
                <w:szCs w:val="24"/>
              </w:rPr>
              <w:t>строительство дорог, трубопроводов, линий электропередач и других коммуникаций;</w:t>
            </w:r>
          </w:p>
          <w:p w:rsidR="005A113D" w:rsidRPr="005A113D" w:rsidRDefault="005A113D" w:rsidP="005A11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13D">
              <w:rPr>
                <w:rFonts w:ascii="Times New Roman" w:hAnsi="Times New Roman"/>
                <w:sz w:val="24"/>
                <w:szCs w:val="24"/>
              </w:rPr>
              <w:t>действия, изменяющие гидрологический режим, использование водных объектов, если они наносят вред природным комплексам памятника природы;</w:t>
            </w:r>
          </w:p>
          <w:p w:rsidR="005A113D" w:rsidRPr="005A113D" w:rsidRDefault="005A113D" w:rsidP="005A11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13D">
              <w:rPr>
                <w:rFonts w:ascii="Times New Roman" w:hAnsi="Times New Roman"/>
                <w:sz w:val="24"/>
                <w:szCs w:val="24"/>
              </w:rPr>
              <w:t>организация свалок мусора и бытовых отходов;</w:t>
            </w:r>
          </w:p>
          <w:p w:rsidR="005A113D" w:rsidRPr="005A113D" w:rsidRDefault="005A113D" w:rsidP="005A11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13D">
              <w:rPr>
                <w:rFonts w:ascii="Times New Roman" w:hAnsi="Times New Roman"/>
                <w:sz w:val="24"/>
                <w:szCs w:val="24"/>
              </w:rPr>
              <w:lastRenderedPageBreak/>
              <w:t>мойка автомобилей и сельскохозяйственной техники;</w:t>
            </w:r>
          </w:p>
          <w:p w:rsidR="005A113D" w:rsidRPr="005A113D" w:rsidRDefault="005A113D" w:rsidP="005A11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13D">
              <w:rPr>
                <w:rFonts w:ascii="Times New Roman" w:hAnsi="Times New Roman"/>
                <w:sz w:val="24"/>
                <w:szCs w:val="24"/>
              </w:rPr>
              <w:t>уничтожение и повреждение аншлагов, шлагбаумов и других информационных знаков, нанесение надписей и знаков на деревьях, валунах, обнажениях горных пород;</w:t>
            </w:r>
          </w:p>
          <w:p w:rsidR="007E0082" w:rsidRDefault="005A113D" w:rsidP="005A11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13D">
              <w:rPr>
                <w:rFonts w:ascii="Times New Roman" w:hAnsi="Times New Roman"/>
                <w:sz w:val="24"/>
                <w:szCs w:val="24"/>
              </w:rPr>
              <w:t>сбор минералогических коллекций, а также палеонтологических объектов без разрешения Министерства лесного хозяйства Республики Татарстан.</w:t>
            </w:r>
            <w:bookmarkStart w:id="0" w:name="_GoBack"/>
            <w:bookmarkEnd w:id="0"/>
          </w:p>
        </w:tc>
      </w:tr>
    </w:tbl>
    <w:p w:rsidR="007E0082" w:rsidRDefault="007E0082" w:rsidP="007E0082">
      <w:pPr>
        <w:rPr>
          <w:sz w:val="16"/>
          <w:szCs w:val="16"/>
        </w:rPr>
        <w:sectPr w:rsidR="007E0082">
          <w:pgSz w:w="11906" w:h="16838"/>
          <w:pgMar w:top="1134" w:right="1416" w:bottom="1134" w:left="1701" w:header="709" w:footer="709" w:gutter="0"/>
          <w:cols w:space="720"/>
        </w:sectPr>
      </w:pPr>
    </w:p>
    <w:tbl>
      <w:tblPr>
        <w:tblpPr w:leftFromText="180" w:rightFromText="180" w:vertAnchor="text" w:tblpY="1"/>
        <w:tblOverlap w:val="never"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747"/>
      </w:tblGrid>
      <w:tr w:rsidR="007E0082" w:rsidTr="007E008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Собственники, землепользователи, землевладельцы, арендаторы земельных участков в границах ООПТ</w:t>
            </w:r>
          </w:p>
        </w:tc>
      </w:tr>
    </w:tbl>
    <w:p w:rsidR="007E0082" w:rsidRDefault="007E0082" w:rsidP="007E0082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8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589"/>
        <w:gridCol w:w="821"/>
        <w:gridCol w:w="1418"/>
        <w:gridCol w:w="596"/>
        <w:gridCol w:w="2694"/>
        <w:gridCol w:w="1984"/>
      </w:tblGrid>
      <w:tr w:rsidR="007E0082" w:rsidTr="0088368D">
        <w:trPr>
          <w:trHeight w:val="193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Показатель\правообладатель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земельного участка,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права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Цели, сроки и разрешенные виды использования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Существующие обременения</w:t>
            </w:r>
          </w:p>
        </w:tc>
      </w:tr>
      <w:tr w:rsidR="007E0082" w:rsidTr="0088368D">
        <w:trPr>
          <w:trHeight w:val="243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 w:rsidP="0088368D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 w:rsidP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0082" w:rsidTr="0088368D">
        <w:trPr>
          <w:trHeight w:val="257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0082" w:rsidRDefault="007E0082" w:rsidP="007E0082"/>
    <w:p w:rsidR="007E0082" w:rsidRDefault="007E0082" w:rsidP="007E0082"/>
    <w:tbl>
      <w:tblPr>
        <w:tblpPr w:leftFromText="180" w:rightFromText="180" w:vertAnchor="text" w:horzAnchor="margin" w:tblpY="513"/>
        <w:tblOverlap w:val="never"/>
        <w:tblW w:w="9781" w:type="dxa"/>
        <w:tblLook w:val="04A0" w:firstRow="1" w:lastRow="0" w:firstColumn="1" w:lastColumn="0" w:noHBand="0" w:noVBand="1"/>
      </w:tblPr>
      <w:tblGrid>
        <w:gridCol w:w="636"/>
        <w:gridCol w:w="2600"/>
        <w:gridCol w:w="6545"/>
      </w:tblGrid>
      <w:tr w:rsidR="007E0082" w:rsidTr="007E0082">
        <w:tc>
          <w:tcPr>
            <w:tcW w:w="636" w:type="dxa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600" w:type="dxa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Просветительские и рекреационные объекты на ООПТ</w:t>
            </w:r>
          </w:p>
        </w:tc>
        <w:tc>
          <w:tcPr>
            <w:tcW w:w="6545" w:type="dxa"/>
            <w:vAlign w:val="center"/>
          </w:tcPr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082" w:rsidRDefault="007E0082" w:rsidP="007E0082">
      <w:pPr>
        <w:jc w:val="both"/>
        <w:rPr>
          <w:rFonts w:ascii="Times New Roman" w:hAnsi="Times New Roman"/>
          <w:sz w:val="24"/>
          <w:szCs w:val="24"/>
        </w:rPr>
      </w:pPr>
    </w:p>
    <w:p w:rsidR="008317C5" w:rsidRDefault="008317C5"/>
    <w:sectPr w:rsidR="0083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82"/>
    <w:rsid w:val="000518A7"/>
    <w:rsid w:val="000A31EE"/>
    <w:rsid w:val="000E74A6"/>
    <w:rsid w:val="0013706B"/>
    <w:rsid w:val="00151A82"/>
    <w:rsid w:val="001C7CDE"/>
    <w:rsid w:val="001D2B06"/>
    <w:rsid w:val="001E73E4"/>
    <w:rsid w:val="001E7869"/>
    <w:rsid w:val="002070E3"/>
    <w:rsid w:val="002153F4"/>
    <w:rsid w:val="0023366E"/>
    <w:rsid w:val="00255428"/>
    <w:rsid w:val="00300B9A"/>
    <w:rsid w:val="003E65AD"/>
    <w:rsid w:val="003F1A06"/>
    <w:rsid w:val="0041459D"/>
    <w:rsid w:val="004175E7"/>
    <w:rsid w:val="00425AF8"/>
    <w:rsid w:val="00486FC0"/>
    <w:rsid w:val="005534E6"/>
    <w:rsid w:val="00593D98"/>
    <w:rsid w:val="005A113D"/>
    <w:rsid w:val="006C6522"/>
    <w:rsid w:val="00726ECE"/>
    <w:rsid w:val="00775A35"/>
    <w:rsid w:val="0078521D"/>
    <w:rsid w:val="007E0082"/>
    <w:rsid w:val="0082693E"/>
    <w:rsid w:val="008317C5"/>
    <w:rsid w:val="00872321"/>
    <w:rsid w:val="0088368D"/>
    <w:rsid w:val="00887E87"/>
    <w:rsid w:val="00951592"/>
    <w:rsid w:val="009541FD"/>
    <w:rsid w:val="00962CE5"/>
    <w:rsid w:val="009A08CD"/>
    <w:rsid w:val="009B08D3"/>
    <w:rsid w:val="00A067D5"/>
    <w:rsid w:val="00B563DA"/>
    <w:rsid w:val="00B8569A"/>
    <w:rsid w:val="00BB6B85"/>
    <w:rsid w:val="00BB78ED"/>
    <w:rsid w:val="00BE41D0"/>
    <w:rsid w:val="00C72261"/>
    <w:rsid w:val="00C75A55"/>
    <w:rsid w:val="00D666AA"/>
    <w:rsid w:val="00DE0332"/>
    <w:rsid w:val="00E95B58"/>
    <w:rsid w:val="00E95F02"/>
    <w:rsid w:val="00FA2086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39F65-7399-4961-BEFF-287DA8C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082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rsid w:val="007E0082"/>
  </w:style>
  <w:style w:type="paragraph" w:customStyle="1" w:styleId="ConsPlusNormal">
    <w:name w:val="ConsPlusNormal"/>
    <w:rsid w:val="002336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2B06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5534E6"/>
    <w:pPr>
      <w:autoSpaceDE w:val="0"/>
      <w:autoSpaceDN w:val="0"/>
      <w:adjustRightInd w:val="0"/>
      <w:spacing w:line="240" w:lineRule="auto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date-display-single">
    <w:name w:val="date-display-single"/>
    <w:basedOn w:val="a0"/>
    <w:rsid w:val="0013706B"/>
  </w:style>
  <w:style w:type="character" w:customStyle="1" w:styleId="a5">
    <w:name w:val="Цветовое выделение"/>
    <w:uiPriority w:val="99"/>
    <w:rsid w:val="00486FC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46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680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opt.aari.ru/doc/%D0%9F%D0%BE%D1%81%D1%82%D0%B0%D0%BD%D0%BE%D0%B2%D0%BB%D0%B5%D0%BD%D0%B8%D0%B5-%D0%BA%D0%B0%D0%B1%D0%B8%D0%BD%D0%B5%D1%82%D0%B0-%D0%9C%D0%B8%D0%BD%D0%B8%D1%81%D1%82%D1%80%D0%BE%D0%B2-%D0%A0%D0%B5%D1%81%D0%BF%D1%83%D0%B1%D0%BB%D0%B8%D0%BA%D0%B8-%D0%A2%D0%B0%D1%82%D0%B0%D1%80%D1%81%D1%82%D0%B0%D0%BD-%D0%BE%D1%82-29122005-%E2%84%966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539ED-9431-464F-B712-374DE496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User</cp:lastModifiedBy>
  <cp:revision>3</cp:revision>
  <dcterms:created xsi:type="dcterms:W3CDTF">2018-11-14T07:35:00Z</dcterms:created>
  <dcterms:modified xsi:type="dcterms:W3CDTF">2018-11-14T09:38:00Z</dcterms:modified>
</cp:coreProperties>
</file>