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6F" w:rsidRDefault="003B236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30 апреля 2010 г. N 17069</w:t>
      </w:r>
    </w:p>
    <w:p w:rsidR="003B236F" w:rsidRDefault="003B23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236F" w:rsidRDefault="003B236F">
      <w:pPr>
        <w:pStyle w:val="ConsPlusNormal"/>
        <w:jc w:val="center"/>
      </w:pPr>
    </w:p>
    <w:p w:rsidR="003B236F" w:rsidRDefault="003B236F">
      <w:pPr>
        <w:pStyle w:val="ConsPlusTitle"/>
        <w:jc w:val="center"/>
      </w:pPr>
      <w:r>
        <w:t>МИНИСТЕРСТВО ПРИРОДНЫХ РЕСУРСОВ И ЭКОЛОГИИ</w:t>
      </w:r>
    </w:p>
    <w:p w:rsidR="003B236F" w:rsidRDefault="003B236F">
      <w:pPr>
        <w:pStyle w:val="ConsPlusTitle"/>
        <w:jc w:val="center"/>
      </w:pPr>
      <w:r>
        <w:t>РОССИЙСКОЙ ФЕДЕРАЦИИ</w:t>
      </w:r>
    </w:p>
    <w:p w:rsidR="003B236F" w:rsidRDefault="003B236F">
      <w:pPr>
        <w:pStyle w:val="ConsPlusTitle"/>
        <w:jc w:val="center"/>
      </w:pPr>
    </w:p>
    <w:p w:rsidR="003B236F" w:rsidRDefault="003B236F">
      <w:pPr>
        <w:pStyle w:val="ConsPlusTitle"/>
        <w:jc w:val="center"/>
      </w:pPr>
      <w:r>
        <w:t>ПРИКАЗ</w:t>
      </w:r>
    </w:p>
    <w:p w:rsidR="003B236F" w:rsidRDefault="003B236F">
      <w:pPr>
        <w:pStyle w:val="ConsPlusTitle"/>
        <w:jc w:val="center"/>
      </w:pPr>
      <w:r>
        <w:t>от 31 марта 2010 г. N 93</w:t>
      </w:r>
    </w:p>
    <w:p w:rsidR="003B236F" w:rsidRDefault="003B236F">
      <w:pPr>
        <w:pStyle w:val="ConsPlusTitle"/>
        <w:jc w:val="center"/>
      </w:pPr>
    </w:p>
    <w:p w:rsidR="003B236F" w:rsidRDefault="003B236F">
      <w:pPr>
        <w:pStyle w:val="ConsPlusTitle"/>
        <w:jc w:val="center"/>
      </w:pPr>
      <w:r>
        <w:t>ОБ УТВЕРЖДЕНИИ ПРИМЕРНОЙ ФОРМЫ</w:t>
      </w:r>
    </w:p>
    <w:p w:rsidR="003B236F" w:rsidRDefault="003B236F">
      <w:pPr>
        <w:pStyle w:val="ConsPlusTitle"/>
        <w:jc w:val="center"/>
      </w:pPr>
      <w:r>
        <w:t>ОХОТХОЗЯЙСТВЕННОГО СОГЛАШЕНИЯ</w:t>
      </w:r>
    </w:p>
    <w:p w:rsidR="003B236F" w:rsidRDefault="003B23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23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13.07.2011 </w:t>
            </w:r>
            <w:hyperlink r:id="rId4" w:history="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,</w:t>
            </w:r>
          </w:p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09.07.2014 </w:t>
            </w:r>
            <w:hyperlink r:id="rId5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 xml:space="preserve">, от 13.09.2016 </w:t>
            </w:r>
            <w:hyperlink r:id="rId6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19.10.2016 </w:t>
            </w:r>
            <w:hyperlink r:id="rId7" w:history="1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>,</w:t>
            </w:r>
          </w:p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29.08.2019 </w:t>
            </w:r>
            <w:hyperlink r:id="rId8" w:history="1">
              <w:r>
                <w:rPr>
                  <w:color w:val="0000FF"/>
                </w:rPr>
                <w:t>N 582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236F" w:rsidRDefault="003B236F">
      <w:pPr>
        <w:pStyle w:val="ConsPlusNormal"/>
        <w:jc w:val="center"/>
      </w:pPr>
    </w:p>
    <w:p w:rsidR="003B236F" w:rsidRDefault="003B236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6 статьи 27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6441; ст. 6450) приказываю:</w:t>
      </w:r>
    </w:p>
    <w:p w:rsidR="003B236F" w:rsidRDefault="003B236F">
      <w:pPr>
        <w:pStyle w:val="ConsPlusNormal"/>
        <w:spacing w:before="220"/>
        <w:ind w:firstLine="540"/>
        <w:jc w:val="both"/>
      </w:pPr>
      <w:r>
        <w:t xml:space="preserve">Утвердить прилагаемую примерную </w:t>
      </w:r>
      <w:hyperlink w:anchor="P35" w:history="1">
        <w:r>
          <w:rPr>
            <w:color w:val="0000FF"/>
          </w:rPr>
          <w:t>форму</w:t>
        </w:r>
      </w:hyperlink>
      <w:r>
        <w:t xml:space="preserve"> </w:t>
      </w:r>
      <w:proofErr w:type="spellStart"/>
      <w:r>
        <w:t>охотхозяйственного</w:t>
      </w:r>
      <w:proofErr w:type="spellEnd"/>
      <w:r>
        <w:t xml:space="preserve"> соглашения.</w:t>
      </w: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jc w:val="right"/>
      </w:pPr>
      <w:r>
        <w:t>Министр</w:t>
      </w:r>
    </w:p>
    <w:p w:rsidR="003B236F" w:rsidRDefault="003B236F">
      <w:pPr>
        <w:pStyle w:val="ConsPlusNormal"/>
        <w:jc w:val="right"/>
      </w:pPr>
      <w:r>
        <w:t>Ю.П.ТРУТНЕВ</w:t>
      </w: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jc w:val="right"/>
        <w:outlineLvl w:val="0"/>
      </w:pPr>
      <w:r>
        <w:t>Приложение</w:t>
      </w:r>
    </w:p>
    <w:p w:rsidR="003B236F" w:rsidRDefault="003B236F">
      <w:pPr>
        <w:pStyle w:val="ConsPlusNormal"/>
        <w:jc w:val="right"/>
      </w:pPr>
      <w:r>
        <w:t>к Приказу Минприроды России</w:t>
      </w:r>
    </w:p>
    <w:p w:rsidR="003B236F" w:rsidRDefault="003B236F">
      <w:pPr>
        <w:pStyle w:val="ConsPlusNormal"/>
        <w:jc w:val="right"/>
      </w:pPr>
      <w:r>
        <w:t>от 31.03.2010 N 93</w:t>
      </w:r>
    </w:p>
    <w:p w:rsidR="003B236F" w:rsidRDefault="003B23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23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13.07.2011 </w:t>
            </w:r>
            <w:hyperlink r:id="rId10" w:history="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,</w:t>
            </w:r>
          </w:p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09.07.2014 </w:t>
            </w:r>
            <w:hyperlink r:id="rId11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 xml:space="preserve">, от 13.09.2016 </w:t>
            </w:r>
            <w:hyperlink r:id="rId12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3B236F" w:rsidRDefault="003B2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19.10.2016 </w:t>
            </w:r>
            <w:hyperlink r:id="rId13" w:history="1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 xml:space="preserve">, от 29.08.2019 </w:t>
            </w:r>
            <w:hyperlink r:id="rId14" w:history="1">
              <w:r>
                <w:rPr>
                  <w:color w:val="0000FF"/>
                </w:rPr>
                <w:t>N 582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nformat"/>
        <w:jc w:val="both"/>
      </w:pPr>
      <w:bookmarkStart w:id="1" w:name="P35"/>
      <w:bookmarkEnd w:id="1"/>
      <w:r>
        <w:t xml:space="preserve">                              ПРИМЕРНАЯ ФОРМА</w:t>
      </w:r>
    </w:p>
    <w:p w:rsidR="003B236F" w:rsidRDefault="003B236F">
      <w:pPr>
        <w:pStyle w:val="ConsPlusNonformat"/>
        <w:jc w:val="both"/>
      </w:pPr>
      <w:r>
        <w:t xml:space="preserve">                       ОХОТХОЗЯЙСТВЕННОГО СОГЛАШЕНИЯ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г. __________________         N __________       "__" _____________ 20__ г.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(наименование юридического лица, место нахождения, код ОКПО,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фамилия, имя, отчество индивидуального предпринимателя,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                        адрес)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именуемый      в      дальнейшем      "</w:t>
      </w:r>
      <w:proofErr w:type="spellStart"/>
      <w:r>
        <w:t>Охотпользователь</w:t>
      </w:r>
      <w:proofErr w:type="spellEnd"/>
      <w:proofErr w:type="gramStart"/>
      <w:r>
        <w:t xml:space="preserve">",   </w:t>
      </w:r>
      <w:proofErr w:type="gramEnd"/>
      <w:r>
        <w:t xml:space="preserve">    в      лице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                 (должность, Ф.И.О.)</w:t>
      </w:r>
    </w:p>
    <w:p w:rsidR="003B236F" w:rsidRDefault="003B236F">
      <w:pPr>
        <w:pStyle w:val="ConsPlusNonformat"/>
        <w:jc w:val="both"/>
      </w:pPr>
      <w:r>
        <w:lastRenderedPageBreak/>
        <w:t>действующего на основании 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      (устав, положение, приказ, доверенность)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с одной стороны, и 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          (наименование органа исполнительной власти субъекта</w:t>
      </w:r>
    </w:p>
    <w:p w:rsidR="003B236F" w:rsidRDefault="003B236F">
      <w:pPr>
        <w:pStyle w:val="ConsPlusNonformat"/>
        <w:jc w:val="both"/>
      </w:pPr>
      <w:r>
        <w:t xml:space="preserve">                                      Российской Федерации)</w:t>
      </w:r>
    </w:p>
    <w:p w:rsidR="003B236F" w:rsidRDefault="003B236F">
      <w:pPr>
        <w:pStyle w:val="ConsPlusNonformat"/>
        <w:jc w:val="both"/>
      </w:pPr>
      <w:r>
        <w:t>именуемый      в       дальнейшем       "Администрация</w:t>
      </w:r>
      <w:proofErr w:type="gramStart"/>
      <w:r>
        <w:t xml:space="preserve">",   </w:t>
      </w:r>
      <w:proofErr w:type="gramEnd"/>
      <w:r>
        <w:t xml:space="preserve">    в       лице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__________________________________________________________________________,</w:t>
      </w:r>
    </w:p>
    <w:p w:rsidR="003B236F" w:rsidRDefault="003B236F">
      <w:pPr>
        <w:pStyle w:val="ConsPlusNonformat"/>
        <w:jc w:val="both"/>
      </w:pPr>
      <w:r>
        <w:t xml:space="preserve">                            (должность, Ф.И.О.)</w:t>
      </w:r>
    </w:p>
    <w:p w:rsidR="003B236F" w:rsidRDefault="003B236F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   (распоряжение, приказ, положение, доверенность)</w:t>
      </w:r>
    </w:p>
    <w:p w:rsidR="003B236F" w:rsidRDefault="003B236F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 стороны, именуемые в  дальнейшем  Стороны,  заключили  настоящее</w:t>
      </w:r>
    </w:p>
    <w:p w:rsidR="003B236F" w:rsidRDefault="003B236F">
      <w:pPr>
        <w:pStyle w:val="ConsPlusNonformat"/>
        <w:jc w:val="both"/>
      </w:pPr>
      <w:proofErr w:type="spellStart"/>
      <w:proofErr w:type="gramStart"/>
      <w:r>
        <w:t>охотхозяйственное</w:t>
      </w:r>
      <w:proofErr w:type="spellEnd"/>
      <w:r>
        <w:t xml:space="preserve">  соглашение</w:t>
      </w:r>
      <w:proofErr w:type="gramEnd"/>
      <w:r>
        <w:t xml:space="preserve">  (далее  -  Соглашение) на основании (указать</w:t>
      </w:r>
    </w:p>
    <w:p w:rsidR="003B236F" w:rsidRDefault="003B236F">
      <w:pPr>
        <w:pStyle w:val="ConsPlusNonformat"/>
        <w:jc w:val="both"/>
      </w:pPr>
      <w:proofErr w:type="gramStart"/>
      <w:r>
        <w:t>основание:  протокол</w:t>
      </w:r>
      <w:proofErr w:type="gramEnd"/>
      <w:r>
        <w:t xml:space="preserve"> о результатах аукциона на право заключения соглашения,</w:t>
      </w:r>
    </w:p>
    <w:p w:rsidR="003B236F" w:rsidRDefault="00A41324">
      <w:pPr>
        <w:pStyle w:val="ConsPlusNonformat"/>
        <w:jc w:val="both"/>
      </w:pPr>
      <w:hyperlink r:id="rId15" w:history="1">
        <w:r w:rsidR="003B236F">
          <w:rPr>
            <w:color w:val="0000FF"/>
          </w:rPr>
          <w:t>части  27</w:t>
        </w:r>
      </w:hyperlink>
      <w:r w:rsidR="003B236F">
        <w:t xml:space="preserve">  и  </w:t>
      </w:r>
      <w:hyperlink r:id="rId16" w:history="1">
        <w:r w:rsidR="003B236F">
          <w:rPr>
            <w:color w:val="0000FF"/>
          </w:rPr>
          <w:t>31  статьи 28</w:t>
        </w:r>
      </w:hyperlink>
      <w:r w:rsidR="003B236F">
        <w:t xml:space="preserve"> или </w:t>
      </w:r>
      <w:hyperlink r:id="rId17" w:history="1">
        <w:r w:rsidR="003B236F">
          <w:rPr>
            <w:color w:val="0000FF"/>
          </w:rPr>
          <w:t>часть 3 статьи 71</w:t>
        </w:r>
      </w:hyperlink>
      <w:r w:rsidR="003B236F">
        <w:t xml:space="preserve"> Федерального закона от 24</w:t>
      </w:r>
    </w:p>
    <w:p w:rsidR="003B236F" w:rsidRDefault="003B236F">
      <w:pPr>
        <w:pStyle w:val="ConsPlusNonformat"/>
        <w:jc w:val="both"/>
      </w:pPr>
      <w:proofErr w:type="gramStart"/>
      <w:r>
        <w:t>июля  2009</w:t>
      </w:r>
      <w:proofErr w:type="gramEnd"/>
      <w:r>
        <w:t xml:space="preserve">  г.  </w:t>
      </w:r>
      <w:proofErr w:type="gramStart"/>
      <w:r>
        <w:t>N  209</w:t>
      </w:r>
      <w:proofErr w:type="gramEnd"/>
      <w:r>
        <w:t>-ФЗ  "Об охоте и о сохранении охотничьих ресурсов и о</w:t>
      </w:r>
    </w:p>
    <w:p w:rsidR="003B236F" w:rsidRDefault="003B236F">
      <w:pPr>
        <w:pStyle w:val="ConsPlusNonformat"/>
        <w:jc w:val="both"/>
      </w:pPr>
      <w:r>
        <w:t>внесении      изменений       в      отдельные     законодательные     акты</w:t>
      </w:r>
    </w:p>
    <w:p w:rsidR="003B236F" w:rsidRDefault="003B236F">
      <w:pPr>
        <w:pStyle w:val="ConsPlusNonformat"/>
        <w:jc w:val="both"/>
      </w:pPr>
      <w:r>
        <w:t xml:space="preserve">Российской  Федерации" (далее - Закон об охоте), </w:t>
      </w:r>
      <w:hyperlink r:id="rId18" w:history="1">
        <w:r>
          <w:rPr>
            <w:color w:val="0000FF"/>
          </w:rPr>
          <w:t>частей  1</w:t>
        </w:r>
      </w:hyperlink>
      <w:r>
        <w:t xml:space="preserve">  и  </w:t>
      </w:r>
      <w:hyperlink r:id="rId19" w:history="1">
        <w:r>
          <w:rPr>
            <w:color w:val="0000FF"/>
          </w:rPr>
          <w:t>2  статьи  2</w:t>
        </w:r>
      </w:hyperlink>
    </w:p>
    <w:p w:rsidR="003B236F" w:rsidRDefault="003B236F">
      <w:pPr>
        <w:pStyle w:val="ConsPlusNonformat"/>
        <w:jc w:val="both"/>
      </w:pPr>
      <w:r>
        <w:t>Федерального закона от 3 июля 2016 г. N 309-ФЗ "</w:t>
      </w:r>
      <w:proofErr w:type="gramStart"/>
      <w:r>
        <w:t>Об  особенностях</w:t>
      </w:r>
      <w:proofErr w:type="gramEnd"/>
      <w:r>
        <w:t xml:space="preserve">  правового</w:t>
      </w:r>
    </w:p>
    <w:p w:rsidR="003B236F" w:rsidRDefault="003B236F">
      <w:pPr>
        <w:pStyle w:val="ConsPlusNonformat"/>
        <w:jc w:val="both"/>
      </w:pPr>
      <w:r>
        <w:t>регулирования отношений в области охоты и сохранения охотничьих ресурсов на</w:t>
      </w:r>
    </w:p>
    <w:p w:rsidR="003B236F" w:rsidRDefault="003B236F">
      <w:pPr>
        <w:pStyle w:val="ConsPlusNonformat"/>
        <w:jc w:val="both"/>
      </w:pPr>
      <w:r>
        <w:t xml:space="preserve">территории   Республики   </w:t>
      </w:r>
      <w:proofErr w:type="gramStart"/>
      <w:r>
        <w:t>Крым)  _</w:t>
      </w:r>
      <w:proofErr w:type="gramEnd"/>
      <w:r>
        <w:t>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 о нижеследующем: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I. ПРЕДМЕТ СОГЛАШЕНИЯ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1.1.  </w:t>
      </w:r>
      <w:proofErr w:type="gramStart"/>
      <w:r>
        <w:t>По  настоящему</w:t>
      </w:r>
      <w:proofErr w:type="gramEnd"/>
      <w:r>
        <w:t xml:space="preserve">  Соглашению  одна  сторона  -   "</w:t>
      </w:r>
      <w:proofErr w:type="spellStart"/>
      <w:r>
        <w:t>Охотпользователь</w:t>
      </w:r>
      <w:proofErr w:type="spellEnd"/>
      <w:r>
        <w:t>"</w:t>
      </w:r>
    </w:p>
    <w:p w:rsidR="003B236F" w:rsidRDefault="003B236F">
      <w:pPr>
        <w:pStyle w:val="ConsPlusNonformat"/>
        <w:jc w:val="both"/>
      </w:pPr>
      <w:proofErr w:type="gramStart"/>
      <w:r>
        <w:t>обязуется  обеспечивать</w:t>
      </w:r>
      <w:proofErr w:type="gramEnd"/>
      <w:r>
        <w:t xml:space="preserve">  проведение  мероприятий  по  сохранению охотничьих</w:t>
      </w:r>
    </w:p>
    <w:p w:rsidR="003B236F" w:rsidRDefault="003B236F">
      <w:pPr>
        <w:pStyle w:val="ConsPlusNonformat"/>
        <w:jc w:val="both"/>
      </w:pPr>
      <w:r>
        <w:t xml:space="preserve">ресурсов и </w:t>
      </w:r>
      <w:proofErr w:type="gramStart"/>
      <w:r>
        <w:t>среды их обитания</w:t>
      </w:r>
      <w:proofErr w:type="gramEnd"/>
      <w:r>
        <w:t xml:space="preserve"> и создание охотничьей инфраструктуры, а другая</w:t>
      </w:r>
    </w:p>
    <w:p w:rsidR="003B236F" w:rsidRDefault="003B236F">
      <w:pPr>
        <w:pStyle w:val="ConsPlusNonformat"/>
        <w:jc w:val="both"/>
      </w:pPr>
      <w:proofErr w:type="gramStart"/>
      <w:r>
        <w:t>сторона  -</w:t>
      </w:r>
      <w:proofErr w:type="gramEnd"/>
      <w:r>
        <w:t xml:space="preserve">  "Администрация" обязуется предоставить в аренду на срок, равный</w:t>
      </w:r>
    </w:p>
    <w:p w:rsidR="003B236F" w:rsidRDefault="003B236F">
      <w:pPr>
        <w:pStyle w:val="ConsPlusNonformat"/>
        <w:jc w:val="both"/>
      </w:pPr>
      <w:proofErr w:type="gramStart"/>
      <w:r>
        <w:t>сроку  действия</w:t>
      </w:r>
      <w:proofErr w:type="gramEnd"/>
      <w:r>
        <w:t xml:space="preserve">  Соглашения,  земельные участки  и  лесные  участки и право</w:t>
      </w:r>
    </w:p>
    <w:p w:rsidR="003B236F" w:rsidRDefault="003B236F">
      <w:pPr>
        <w:pStyle w:val="ConsPlusNonformat"/>
        <w:jc w:val="both"/>
      </w:pPr>
      <w:proofErr w:type="gramStart"/>
      <w:r>
        <w:t>на  добычу</w:t>
      </w:r>
      <w:proofErr w:type="gramEnd"/>
      <w:r>
        <w:t xml:space="preserve">  охотничьих  ресурсов  в  границах  охотничьих  угодий  согласно</w:t>
      </w:r>
    </w:p>
    <w:p w:rsidR="003B236F" w:rsidRDefault="003B236F">
      <w:pPr>
        <w:pStyle w:val="ConsPlusNonformat"/>
        <w:jc w:val="both"/>
      </w:pPr>
      <w:r>
        <w:t>настоящему Соглашению.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II.  СВЕДЕНИЯ О МЕСТОПОЛОЖЕНИИ, ГРАНИЦАХ </w:t>
      </w:r>
      <w:proofErr w:type="gramStart"/>
      <w:r>
        <w:t>И  ПЛОЩАДИ</w:t>
      </w:r>
      <w:proofErr w:type="gramEnd"/>
      <w:r>
        <w:t xml:space="preserve">  ОХОТНИЧЬЕГО  УГОДЬЯ, О</w:t>
      </w:r>
    </w:p>
    <w:p w:rsidR="003B236F" w:rsidRDefault="003B236F">
      <w:pPr>
        <w:pStyle w:val="ConsPlusNonformat"/>
        <w:jc w:val="both"/>
      </w:pPr>
      <w:proofErr w:type="gramStart"/>
      <w:r>
        <w:t>РАСПОЛОЖЕННЫХ  В</w:t>
      </w:r>
      <w:proofErr w:type="gramEnd"/>
      <w:r>
        <w:t xml:space="preserve"> ЕГО ГРАНИЦАХ И ПРЕДОСТАВЛЯЕМЫХ В АРЕНДУ ЗЕМЕЛЬНЫХ УЧАСТКАХ</w:t>
      </w:r>
    </w:p>
    <w:p w:rsidR="003B236F" w:rsidRDefault="003B236F">
      <w:pPr>
        <w:pStyle w:val="ConsPlusNonformat"/>
        <w:jc w:val="both"/>
      </w:pPr>
      <w:r>
        <w:t>И ЛЕСНЫХ УЧАСТКАХ: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rPr>
          <w:color w:val="392C69"/>
        </w:rPr>
        <w:t xml:space="preserve">    </w:t>
      </w:r>
      <w:proofErr w:type="spellStart"/>
      <w:r>
        <w:rPr>
          <w:color w:val="392C69"/>
        </w:rPr>
        <w:t>КонсультантПлюс</w:t>
      </w:r>
      <w:proofErr w:type="spellEnd"/>
      <w:r>
        <w:rPr>
          <w:color w:val="392C69"/>
        </w:rPr>
        <w:t>: примечание.</w:t>
      </w:r>
    </w:p>
    <w:p w:rsidR="003B236F" w:rsidRDefault="003B236F">
      <w:pPr>
        <w:pStyle w:val="ConsPlusNonformat"/>
        <w:jc w:val="both"/>
      </w:pPr>
      <w:r>
        <w:rPr>
          <w:color w:val="392C69"/>
        </w:rPr>
        <w:t xml:space="preserve">    </w:t>
      </w:r>
      <w:proofErr w:type="gramStart"/>
      <w:r>
        <w:rPr>
          <w:color w:val="392C69"/>
        </w:rPr>
        <w:t>Нумерация  подпунктов</w:t>
      </w:r>
      <w:proofErr w:type="gramEnd"/>
      <w:r>
        <w:rPr>
          <w:color w:val="392C69"/>
        </w:rPr>
        <w:t xml:space="preserve">  дана  в   соответствии  с  официальным   текстом</w:t>
      </w:r>
    </w:p>
    <w:p w:rsidR="003B236F" w:rsidRDefault="003B236F">
      <w:pPr>
        <w:pStyle w:val="ConsPlusNonformat"/>
        <w:jc w:val="both"/>
      </w:pPr>
      <w:r>
        <w:rPr>
          <w:color w:val="392C69"/>
        </w:rPr>
        <w:t>документа.</w:t>
      </w:r>
    </w:p>
    <w:p w:rsidR="003B236F" w:rsidRDefault="003B236F">
      <w:pPr>
        <w:pStyle w:val="ConsPlusNonformat"/>
        <w:jc w:val="both"/>
      </w:pPr>
      <w:r>
        <w:t>2.1.1. 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(указывается наименование субъекта Российской Федерации, административного</w:t>
      </w:r>
    </w:p>
    <w:p w:rsidR="003B236F" w:rsidRDefault="003B236F">
      <w:pPr>
        <w:pStyle w:val="ConsPlusNonformat"/>
        <w:jc w:val="both"/>
      </w:pPr>
      <w:r>
        <w:t xml:space="preserve">   района/районов, наименование муниципального образования/образований)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bookmarkStart w:id="2" w:name="P98"/>
      <w:bookmarkEnd w:id="2"/>
      <w:r>
        <w:t xml:space="preserve">    2.1.2. Границы охотничьего угодья: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Северная: 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Восточная: 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Южная: 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Западная: 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2.1.3. Площадь охотничьего угодья ____________________________ тыс. га.</w:t>
      </w:r>
    </w:p>
    <w:p w:rsidR="003B236F" w:rsidRDefault="003B236F">
      <w:pPr>
        <w:pStyle w:val="ConsPlusNonformat"/>
        <w:jc w:val="both"/>
      </w:pPr>
      <w:r>
        <w:t xml:space="preserve">    2.2.1.  Предоставляемые </w:t>
      </w:r>
      <w:proofErr w:type="gramStart"/>
      <w:r>
        <w:t>в  аренду</w:t>
      </w:r>
      <w:proofErr w:type="gramEnd"/>
      <w:r>
        <w:t xml:space="preserve">  расположенные в границах охотничьего</w:t>
      </w:r>
    </w:p>
    <w:p w:rsidR="003B236F" w:rsidRDefault="003B236F">
      <w:pPr>
        <w:pStyle w:val="ConsPlusNonformat"/>
        <w:jc w:val="both"/>
      </w:pPr>
      <w:r>
        <w:t>угодья земельные участки и лесные участки:</w:t>
      </w:r>
    </w:p>
    <w:p w:rsidR="003B236F" w:rsidRDefault="003B236F">
      <w:pPr>
        <w:pStyle w:val="ConsPlusNonformat"/>
        <w:jc w:val="both"/>
      </w:pPr>
      <w:r>
        <w:t xml:space="preserve">    2.2.2. земельный участок N 1 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(местоположение, границы и площадь земельного участка)</w:t>
      </w:r>
    </w:p>
    <w:p w:rsidR="003B236F" w:rsidRDefault="003B236F">
      <w:pPr>
        <w:pStyle w:val="ConsPlusNonformat"/>
        <w:jc w:val="both"/>
      </w:pPr>
      <w:r>
        <w:t xml:space="preserve">    2.2.3. земельный участок N 2 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2.2.4. лесной участок N 1 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 (местоположение, границы и площадь лесного участка)</w:t>
      </w:r>
    </w:p>
    <w:p w:rsidR="003B236F" w:rsidRDefault="003B236F">
      <w:pPr>
        <w:pStyle w:val="ConsPlusNonformat"/>
        <w:jc w:val="both"/>
      </w:pPr>
      <w:r>
        <w:t xml:space="preserve">    2.2.5. лесной участок N 2 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2.2.6. Общая площадь земельных участков ________________ га.</w:t>
      </w:r>
    </w:p>
    <w:p w:rsidR="003B236F" w:rsidRDefault="003B236F">
      <w:pPr>
        <w:pStyle w:val="ConsPlusNonformat"/>
        <w:jc w:val="both"/>
      </w:pPr>
      <w:r>
        <w:t xml:space="preserve">    Общая площадь лесных участков _____________________ га.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III.  </w:t>
      </w:r>
      <w:proofErr w:type="gramStart"/>
      <w:r>
        <w:t>СВЕДЕНИЯ  ОБ</w:t>
      </w:r>
      <w:proofErr w:type="gramEnd"/>
      <w:r>
        <w:t xml:space="preserve"> ОХОТНИЧЬИХ РЕСУРСАХ В  ГРАНИЦАХ  ОХОТНИЧЬЕГО  УГОДЬЯ,  А</w:t>
      </w:r>
    </w:p>
    <w:p w:rsidR="003B236F" w:rsidRDefault="003B236F">
      <w:pPr>
        <w:pStyle w:val="ConsPlusNonformat"/>
        <w:jc w:val="both"/>
      </w:pPr>
      <w:r>
        <w:t>ТАКЖЕ О ВИДАХ РАЗРЕШЕННОЙ ОХОТЫ В ЕГО ГРАНИЦАХ: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3.1. Сведения об охотничьих ресурсах в границах охотничьего угодья:</w:t>
      </w:r>
    </w:p>
    <w:p w:rsidR="003B236F" w:rsidRDefault="003B236F">
      <w:pPr>
        <w:pStyle w:val="ConsPlusNormal"/>
        <w:jc w:val="both"/>
      </w:pPr>
    </w:p>
    <w:p w:rsidR="003B236F" w:rsidRDefault="003B236F">
      <w:pPr>
        <w:sectPr w:rsidR="003B236F" w:rsidSect="003162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35"/>
        <w:gridCol w:w="5115"/>
      </w:tblGrid>
      <w:tr w:rsidR="003B236F">
        <w:tc>
          <w:tcPr>
            <w:tcW w:w="660" w:type="dxa"/>
          </w:tcPr>
          <w:p w:rsidR="003B236F" w:rsidRDefault="003B236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435" w:type="dxa"/>
          </w:tcPr>
          <w:p w:rsidR="003B236F" w:rsidRDefault="003B236F">
            <w:pPr>
              <w:pStyle w:val="ConsPlusNormal"/>
              <w:jc w:val="center"/>
            </w:pPr>
            <w:r>
              <w:t>Охотничьи ресурсы (указываются охотничьи ресурсы, в отношении которых предоставляется право на добычу в соответствии с настоящим Соглашением)</w:t>
            </w:r>
          </w:p>
        </w:tc>
        <w:tc>
          <w:tcPr>
            <w:tcW w:w="5115" w:type="dxa"/>
          </w:tcPr>
          <w:p w:rsidR="003B236F" w:rsidRDefault="003B236F">
            <w:pPr>
              <w:pStyle w:val="ConsPlusNormal"/>
              <w:jc w:val="center"/>
            </w:pPr>
            <w:r>
              <w:t>Численность, особей (указывается численность за последние 5 лет до заключения настоящего Соглашения)</w:t>
            </w:r>
          </w:p>
        </w:tc>
      </w:tr>
      <w:tr w:rsidR="003B236F">
        <w:tc>
          <w:tcPr>
            <w:tcW w:w="660" w:type="dxa"/>
          </w:tcPr>
          <w:p w:rsidR="003B236F" w:rsidRDefault="003B236F">
            <w:pPr>
              <w:pStyle w:val="ConsPlusNormal"/>
            </w:pPr>
            <w:r>
              <w:t>1.</w:t>
            </w:r>
          </w:p>
        </w:tc>
        <w:tc>
          <w:tcPr>
            <w:tcW w:w="6435" w:type="dxa"/>
          </w:tcPr>
          <w:p w:rsidR="003B236F" w:rsidRDefault="003B236F">
            <w:pPr>
              <w:pStyle w:val="ConsPlusNormal"/>
            </w:pPr>
            <w:r>
              <w:t>Копытные животные:</w:t>
            </w:r>
          </w:p>
          <w:p w:rsidR="003B236F" w:rsidRDefault="003B236F">
            <w:pPr>
              <w:pStyle w:val="ConsPlusNormal"/>
            </w:pPr>
            <w:r>
              <w:t>______________________________________________</w:t>
            </w:r>
          </w:p>
        </w:tc>
        <w:tc>
          <w:tcPr>
            <w:tcW w:w="5115" w:type="dxa"/>
          </w:tcPr>
          <w:p w:rsidR="003B236F" w:rsidRDefault="003B236F">
            <w:pPr>
              <w:pStyle w:val="ConsPlusNormal"/>
              <w:jc w:val="both"/>
            </w:pPr>
          </w:p>
        </w:tc>
      </w:tr>
      <w:tr w:rsidR="003B236F">
        <w:tc>
          <w:tcPr>
            <w:tcW w:w="660" w:type="dxa"/>
          </w:tcPr>
          <w:p w:rsidR="003B236F" w:rsidRDefault="003B236F">
            <w:pPr>
              <w:pStyle w:val="ConsPlusNormal"/>
            </w:pPr>
            <w:r>
              <w:t>2.</w:t>
            </w:r>
          </w:p>
        </w:tc>
        <w:tc>
          <w:tcPr>
            <w:tcW w:w="6435" w:type="dxa"/>
          </w:tcPr>
          <w:p w:rsidR="003B236F" w:rsidRDefault="003B236F">
            <w:pPr>
              <w:pStyle w:val="ConsPlusNormal"/>
            </w:pPr>
            <w:r>
              <w:t>Медведи:</w:t>
            </w:r>
          </w:p>
          <w:p w:rsidR="003B236F" w:rsidRDefault="003B236F">
            <w:pPr>
              <w:pStyle w:val="ConsPlusNormal"/>
            </w:pPr>
            <w:r>
              <w:t>______________________________________________</w:t>
            </w:r>
          </w:p>
        </w:tc>
        <w:tc>
          <w:tcPr>
            <w:tcW w:w="5115" w:type="dxa"/>
          </w:tcPr>
          <w:p w:rsidR="003B236F" w:rsidRDefault="003B236F">
            <w:pPr>
              <w:pStyle w:val="ConsPlusNormal"/>
              <w:jc w:val="both"/>
            </w:pPr>
          </w:p>
        </w:tc>
      </w:tr>
      <w:tr w:rsidR="003B236F">
        <w:tc>
          <w:tcPr>
            <w:tcW w:w="660" w:type="dxa"/>
          </w:tcPr>
          <w:p w:rsidR="003B236F" w:rsidRDefault="003B236F">
            <w:pPr>
              <w:pStyle w:val="ConsPlusNormal"/>
            </w:pPr>
            <w:r>
              <w:t>3.</w:t>
            </w:r>
          </w:p>
        </w:tc>
        <w:tc>
          <w:tcPr>
            <w:tcW w:w="6435" w:type="dxa"/>
          </w:tcPr>
          <w:p w:rsidR="003B236F" w:rsidRDefault="003B236F">
            <w:pPr>
              <w:pStyle w:val="ConsPlusNormal"/>
            </w:pPr>
            <w:r>
              <w:t>Пушные животные:</w:t>
            </w:r>
          </w:p>
          <w:p w:rsidR="003B236F" w:rsidRDefault="003B236F">
            <w:pPr>
              <w:pStyle w:val="ConsPlusNormal"/>
            </w:pPr>
            <w:r>
              <w:t>______________________________________________</w:t>
            </w:r>
          </w:p>
        </w:tc>
        <w:tc>
          <w:tcPr>
            <w:tcW w:w="5115" w:type="dxa"/>
          </w:tcPr>
          <w:p w:rsidR="003B236F" w:rsidRDefault="003B236F">
            <w:pPr>
              <w:pStyle w:val="ConsPlusNormal"/>
              <w:jc w:val="both"/>
            </w:pPr>
          </w:p>
        </w:tc>
      </w:tr>
      <w:tr w:rsidR="003B236F">
        <w:tc>
          <w:tcPr>
            <w:tcW w:w="660" w:type="dxa"/>
          </w:tcPr>
          <w:p w:rsidR="003B236F" w:rsidRDefault="003B236F">
            <w:pPr>
              <w:pStyle w:val="ConsPlusNormal"/>
            </w:pPr>
            <w:r>
              <w:t>4.</w:t>
            </w:r>
          </w:p>
        </w:tc>
        <w:tc>
          <w:tcPr>
            <w:tcW w:w="6435" w:type="dxa"/>
          </w:tcPr>
          <w:p w:rsidR="003B236F" w:rsidRDefault="003B236F">
            <w:pPr>
              <w:pStyle w:val="ConsPlusNormal"/>
            </w:pPr>
            <w:r>
              <w:t>Птицы:</w:t>
            </w:r>
          </w:p>
          <w:p w:rsidR="003B236F" w:rsidRDefault="003B236F">
            <w:pPr>
              <w:pStyle w:val="ConsPlusNormal"/>
            </w:pPr>
            <w:r>
              <w:t>______________________________________________</w:t>
            </w:r>
          </w:p>
        </w:tc>
        <w:tc>
          <w:tcPr>
            <w:tcW w:w="5115" w:type="dxa"/>
          </w:tcPr>
          <w:p w:rsidR="003B236F" w:rsidRDefault="003B236F">
            <w:pPr>
              <w:pStyle w:val="ConsPlusNormal"/>
            </w:pPr>
            <w:r>
              <w:t>(Указывается численность оседлых видов птиц)</w:t>
            </w:r>
          </w:p>
        </w:tc>
      </w:tr>
      <w:tr w:rsidR="003B236F">
        <w:tc>
          <w:tcPr>
            <w:tcW w:w="660" w:type="dxa"/>
          </w:tcPr>
          <w:p w:rsidR="003B236F" w:rsidRDefault="003B236F">
            <w:pPr>
              <w:pStyle w:val="ConsPlusNormal"/>
            </w:pPr>
            <w:r>
              <w:t>5.</w:t>
            </w:r>
          </w:p>
        </w:tc>
        <w:tc>
          <w:tcPr>
            <w:tcW w:w="6435" w:type="dxa"/>
          </w:tcPr>
          <w:p w:rsidR="003B236F" w:rsidRDefault="003B236F">
            <w:pPr>
              <w:pStyle w:val="ConsPlusNormal"/>
            </w:pPr>
            <w:r>
              <w:t>Другие млекопитающие и птицы:</w:t>
            </w:r>
          </w:p>
          <w:p w:rsidR="003B236F" w:rsidRDefault="003B236F">
            <w:pPr>
              <w:pStyle w:val="ConsPlusNormal"/>
            </w:pPr>
            <w:r>
              <w:t>______________________________________________</w:t>
            </w:r>
          </w:p>
        </w:tc>
        <w:tc>
          <w:tcPr>
            <w:tcW w:w="5115" w:type="dxa"/>
          </w:tcPr>
          <w:p w:rsidR="003B236F" w:rsidRDefault="003B236F">
            <w:pPr>
              <w:pStyle w:val="ConsPlusNormal"/>
              <w:jc w:val="both"/>
            </w:pPr>
          </w:p>
        </w:tc>
      </w:tr>
    </w:tbl>
    <w:p w:rsidR="003B236F" w:rsidRDefault="003B236F">
      <w:pPr>
        <w:pStyle w:val="ConsPlusNormal"/>
        <w:jc w:val="both"/>
      </w:pPr>
    </w:p>
    <w:p w:rsidR="003B236F" w:rsidRDefault="003B236F">
      <w:pPr>
        <w:pStyle w:val="ConsPlusNonformat"/>
        <w:jc w:val="both"/>
      </w:pPr>
      <w:r>
        <w:t xml:space="preserve">    3.2. Сведения о видах разрешенной охоты в границах охотничьего угодья: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>___________________________________________________________________________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(</w:t>
      </w:r>
      <w:proofErr w:type="gramStart"/>
      <w:r>
        <w:t>Указываются  виды</w:t>
      </w:r>
      <w:proofErr w:type="gramEnd"/>
      <w:r>
        <w:t xml:space="preserve">  охоты: промысловая охота; любительская и спортивная</w:t>
      </w:r>
    </w:p>
    <w:p w:rsidR="003B236F" w:rsidRDefault="003B236F">
      <w:pPr>
        <w:pStyle w:val="ConsPlusNonformat"/>
        <w:jc w:val="both"/>
      </w:pPr>
      <w:r>
        <w:t>охота; охота в целях регулирования численности охотничьих ресурсов; охота в</w:t>
      </w:r>
    </w:p>
    <w:p w:rsidR="003B236F" w:rsidRDefault="003B236F">
      <w:pPr>
        <w:pStyle w:val="ConsPlusNonformat"/>
        <w:jc w:val="both"/>
      </w:pPr>
      <w:r>
        <w:t>целях акклиматизации, переселения и гибридизации охотничьих ресурсов; охота</w:t>
      </w:r>
    </w:p>
    <w:p w:rsidR="003B236F" w:rsidRDefault="003B236F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содержания и разведения охотничьих ресурсов в </w:t>
      </w:r>
      <w:proofErr w:type="spellStart"/>
      <w:r>
        <w:t>полувольных</w:t>
      </w:r>
      <w:proofErr w:type="spellEnd"/>
      <w:r>
        <w:t xml:space="preserve"> условиях</w:t>
      </w:r>
    </w:p>
    <w:p w:rsidR="003B236F" w:rsidRDefault="003B236F">
      <w:pPr>
        <w:pStyle w:val="ConsPlusNonformat"/>
        <w:jc w:val="both"/>
      </w:pPr>
      <w:proofErr w:type="gramStart"/>
      <w:r>
        <w:t>или  искусственно</w:t>
      </w:r>
      <w:proofErr w:type="gramEnd"/>
      <w:r>
        <w:t xml:space="preserve">  созданной  среде  обитания,  охота в целях осуществления</w:t>
      </w:r>
    </w:p>
    <w:p w:rsidR="003B236F" w:rsidRDefault="003B236F">
      <w:pPr>
        <w:pStyle w:val="ConsPlusNonformat"/>
        <w:jc w:val="both"/>
      </w:pPr>
      <w:r>
        <w:t>научно-</w:t>
      </w:r>
      <w:proofErr w:type="gramStart"/>
      <w:r>
        <w:t>исследовательской  деятельности</w:t>
      </w:r>
      <w:proofErr w:type="gramEnd"/>
      <w:r>
        <w:t>, образовательной деятельности; Охота</w:t>
      </w:r>
    </w:p>
    <w:p w:rsidR="003B236F" w:rsidRDefault="003B236F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 обеспечения  ведения  традиционного  образа жизни и осуществления</w:t>
      </w:r>
    </w:p>
    <w:p w:rsidR="003B236F" w:rsidRDefault="003B236F">
      <w:pPr>
        <w:pStyle w:val="ConsPlusNonformat"/>
        <w:jc w:val="both"/>
      </w:pPr>
      <w:r>
        <w:t>традиционной хозяйственной деятельности осуществляется лицами, относящимися</w:t>
      </w:r>
    </w:p>
    <w:p w:rsidR="003B236F" w:rsidRDefault="003B236F">
      <w:pPr>
        <w:pStyle w:val="ConsPlusNonformat"/>
        <w:jc w:val="both"/>
      </w:pPr>
      <w:r>
        <w:t xml:space="preserve">к   </w:t>
      </w:r>
      <w:proofErr w:type="gramStart"/>
      <w:r>
        <w:t>коренным  малочисленным</w:t>
      </w:r>
      <w:proofErr w:type="gramEnd"/>
      <w:r>
        <w:t xml:space="preserve">  народам  Севера,  Сибири  и  Дальнего  Востока</w:t>
      </w:r>
    </w:p>
    <w:p w:rsidR="003B236F" w:rsidRDefault="003B236F">
      <w:pPr>
        <w:pStyle w:val="ConsPlusNonformat"/>
        <w:jc w:val="both"/>
      </w:pPr>
      <w:r>
        <w:t>Российской Федерации, и их общинами, а также лицами, которые не относятся к</w:t>
      </w:r>
    </w:p>
    <w:p w:rsidR="003B236F" w:rsidRDefault="003B236F">
      <w:pPr>
        <w:pStyle w:val="ConsPlusNonformat"/>
        <w:jc w:val="both"/>
      </w:pPr>
      <w:proofErr w:type="gramStart"/>
      <w:r>
        <w:t>указанным  народам</w:t>
      </w:r>
      <w:proofErr w:type="gramEnd"/>
      <w:r>
        <w:t>,  но  постоянно  проживают  в  местах  их  традиционного</w:t>
      </w:r>
    </w:p>
    <w:p w:rsidR="003B236F" w:rsidRDefault="003B236F">
      <w:pPr>
        <w:pStyle w:val="ConsPlusNonformat"/>
        <w:jc w:val="both"/>
      </w:pPr>
      <w:proofErr w:type="gramStart"/>
      <w:r>
        <w:t>проживания  и</w:t>
      </w:r>
      <w:proofErr w:type="gramEnd"/>
      <w:r>
        <w:t xml:space="preserve">  традиционной  хозяйственной деятельности и для которых охота</w:t>
      </w:r>
    </w:p>
    <w:p w:rsidR="003B236F" w:rsidRDefault="003B236F">
      <w:pPr>
        <w:pStyle w:val="ConsPlusNonformat"/>
        <w:jc w:val="both"/>
      </w:pPr>
      <w:r>
        <w:t>является основой существования)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lastRenderedPageBreak/>
        <w:t xml:space="preserve">IV.  </w:t>
      </w:r>
      <w:proofErr w:type="gramStart"/>
      <w:r>
        <w:t>ТРЕБОВАНИЯ  К</w:t>
      </w:r>
      <w:proofErr w:type="gramEnd"/>
      <w:r>
        <w:t xml:space="preserve">  РАЗМЕЩЕНИЮ   МИНИМАЛЬНОГО  КОЛИЧЕСТВА  И  МАКСИМАЛЬНОГО</w:t>
      </w:r>
    </w:p>
    <w:p w:rsidR="003B236F" w:rsidRDefault="003B236F">
      <w:pPr>
        <w:pStyle w:val="ConsPlusNonformat"/>
        <w:jc w:val="both"/>
      </w:pPr>
      <w:r>
        <w:t xml:space="preserve">КОЛИЧЕСТВА ОХОТНИЧЬИХ РЕСУРСОВ, В </w:t>
      </w:r>
      <w:proofErr w:type="gramStart"/>
      <w:r>
        <w:t>ОТНОШЕНИИ  КОТОРЫХ</w:t>
      </w:r>
      <w:proofErr w:type="gramEnd"/>
      <w:r>
        <w:t xml:space="preserve">  ПРЕДОСТАВЛЯЕТСЯ ПРАВО</w:t>
      </w:r>
    </w:p>
    <w:p w:rsidR="003B236F" w:rsidRDefault="003B236F">
      <w:pPr>
        <w:pStyle w:val="ConsPlusNonformat"/>
        <w:jc w:val="both"/>
      </w:pPr>
      <w:r>
        <w:t>НА ДОБЫЧУ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4.1.  Требования </w:t>
      </w:r>
      <w:proofErr w:type="gramStart"/>
      <w:r>
        <w:t>к  размещению</w:t>
      </w:r>
      <w:proofErr w:type="gramEnd"/>
      <w:r>
        <w:t xml:space="preserve">  минимального количества и максимального</w:t>
      </w:r>
    </w:p>
    <w:p w:rsidR="003B236F" w:rsidRDefault="003B236F">
      <w:pPr>
        <w:pStyle w:val="ConsPlusNonformat"/>
        <w:jc w:val="both"/>
      </w:pPr>
      <w:proofErr w:type="gramStart"/>
      <w:r>
        <w:t>количества  охотничьих</w:t>
      </w:r>
      <w:proofErr w:type="gramEnd"/>
      <w:r>
        <w:t xml:space="preserve">  ресурсов, в отношении которых предоставляется право</w:t>
      </w:r>
    </w:p>
    <w:p w:rsidR="003B236F" w:rsidRDefault="003B236F">
      <w:pPr>
        <w:pStyle w:val="ConsPlusNonformat"/>
        <w:jc w:val="both"/>
      </w:pPr>
      <w:proofErr w:type="gramStart"/>
      <w:r>
        <w:t>на  добычу</w:t>
      </w:r>
      <w:proofErr w:type="gramEnd"/>
      <w:r>
        <w:t xml:space="preserve">  в  соответствии с настоящим Соглашением, в границах охотничьего</w:t>
      </w:r>
    </w:p>
    <w:p w:rsidR="003B236F" w:rsidRDefault="003B236F">
      <w:pPr>
        <w:pStyle w:val="ConsPlusNonformat"/>
        <w:jc w:val="both"/>
      </w:pPr>
      <w:r>
        <w:t>угодья:</w:t>
      </w:r>
    </w:p>
    <w:p w:rsidR="003B236F" w:rsidRDefault="003B23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70"/>
        <w:gridCol w:w="2475"/>
        <w:gridCol w:w="2805"/>
      </w:tblGrid>
      <w:tr w:rsidR="003B236F">
        <w:tc>
          <w:tcPr>
            <w:tcW w:w="660" w:type="dxa"/>
          </w:tcPr>
          <w:p w:rsidR="003B236F" w:rsidRDefault="003B23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70" w:type="dxa"/>
          </w:tcPr>
          <w:p w:rsidR="003B236F" w:rsidRDefault="003B236F">
            <w:pPr>
              <w:pStyle w:val="ConsPlusNormal"/>
              <w:jc w:val="center"/>
            </w:pPr>
            <w:r>
              <w:t>Охотничьи ресурсы (указываются охотничьи ресурсы, в отношении которых предоставляется право на добычу в соответствии с настоящим Соглашением)</w:t>
            </w:r>
          </w:p>
        </w:tc>
        <w:tc>
          <w:tcPr>
            <w:tcW w:w="2475" w:type="dxa"/>
          </w:tcPr>
          <w:p w:rsidR="003B236F" w:rsidRDefault="003B236F">
            <w:pPr>
              <w:pStyle w:val="ConsPlusNormal"/>
              <w:jc w:val="center"/>
            </w:pPr>
            <w:r>
              <w:t>Требования к размещению минимального количества охотничьих ресурсов</w:t>
            </w:r>
          </w:p>
        </w:tc>
        <w:tc>
          <w:tcPr>
            <w:tcW w:w="2805" w:type="dxa"/>
          </w:tcPr>
          <w:p w:rsidR="003B236F" w:rsidRDefault="003B236F">
            <w:pPr>
              <w:pStyle w:val="ConsPlusNormal"/>
              <w:jc w:val="center"/>
            </w:pPr>
            <w:r>
              <w:t>Требования к размещению максимального количества охотничьих ресурсов</w:t>
            </w:r>
          </w:p>
        </w:tc>
      </w:tr>
      <w:tr w:rsidR="003B236F">
        <w:tc>
          <w:tcPr>
            <w:tcW w:w="660" w:type="dxa"/>
          </w:tcPr>
          <w:p w:rsidR="003B236F" w:rsidRDefault="003B236F">
            <w:pPr>
              <w:pStyle w:val="ConsPlusNormal"/>
              <w:jc w:val="both"/>
            </w:pPr>
          </w:p>
        </w:tc>
        <w:tc>
          <w:tcPr>
            <w:tcW w:w="6270" w:type="dxa"/>
          </w:tcPr>
          <w:p w:rsidR="003B236F" w:rsidRDefault="003B236F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3B236F" w:rsidRDefault="003B236F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B236F" w:rsidRDefault="003B236F">
            <w:pPr>
              <w:pStyle w:val="ConsPlusNormal"/>
              <w:jc w:val="both"/>
            </w:pPr>
          </w:p>
        </w:tc>
      </w:tr>
      <w:tr w:rsidR="003B236F">
        <w:tc>
          <w:tcPr>
            <w:tcW w:w="660" w:type="dxa"/>
          </w:tcPr>
          <w:p w:rsidR="003B236F" w:rsidRDefault="003B236F">
            <w:pPr>
              <w:pStyle w:val="ConsPlusNormal"/>
              <w:jc w:val="both"/>
            </w:pPr>
          </w:p>
        </w:tc>
        <w:tc>
          <w:tcPr>
            <w:tcW w:w="6270" w:type="dxa"/>
          </w:tcPr>
          <w:p w:rsidR="003B236F" w:rsidRDefault="003B236F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3B236F" w:rsidRDefault="003B236F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B236F" w:rsidRDefault="003B236F">
            <w:pPr>
              <w:pStyle w:val="ConsPlusNormal"/>
              <w:jc w:val="both"/>
            </w:pPr>
          </w:p>
        </w:tc>
      </w:tr>
    </w:tbl>
    <w:p w:rsidR="003B236F" w:rsidRDefault="003B236F">
      <w:pPr>
        <w:sectPr w:rsidR="003B23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B236F" w:rsidRDefault="003B236F">
      <w:pPr>
        <w:pStyle w:val="ConsPlusNormal"/>
        <w:jc w:val="both"/>
      </w:pPr>
    </w:p>
    <w:p w:rsidR="003B236F" w:rsidRDefault="003B236F">
      <w:pPr>
        <w:pStyle w:val="ConsPlusNonformat"/>
        <w:jc w:val="both"/>
      </w:pPr>
      <w:r>
        <w:t>V - VI. Утратили силу.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VII. СРОК ДЕЙСТВИЯ СОГЛАШЕНИЯ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7.1. ________________________________________________________________*</w:t>
      </w:r>
    </w:p>
    <w:p w:rsidR="003B236F" w:rsidRDefault="003B236F">
      <w:pPr>
        <w:pStyle w:val="ConsPlusNonformat"/>
        <w:jc w:val="both"/>
      </w:pPr>
      <w:r>
        <w:t xml:space="preserve">                         (От двадцати до сорока девяти лет)</w:t>
      </w:r>
    </w:p>
    <w:p w:rsidR="003B236F" w:rsidRDefault="003B236F">
      <w:pPr>
        <w:pStyle w:val="ConsPlusNonformat"/>
        <w:jc w:val="both"/>
      </w:pPr>
      <w:r>
        <w:t xml:space="preserve">    --------------------------------</w:t>
      </w:r>
    </w:p>
    <w:p w:rsidR="003B236F" w:rsidRDefault="003B236F">
      <w:pPr>
        <w:pStyle w:val="ConsPlusNonformat"/>
        <w:jc w:val="both"/>
      </w:pPr>
      <w:r>
        <w:t xml:space="preserve">    &lt;*&gt; В соглашениях, заключаемых в соответствии  с </w:t>
      </w:r>
      <w:hyperlink r:id="rId20" w:history="1">
        <w:r>
          <w:rPr>
            <w:color w:val="0000FF"/>
          </w:rPr>
          <w:t>частями 1</w:t>
        </w:r>
      </w:hyperlink>
      <w:r>
        <w:t xml:space="preserve"> и </w:t>
      </w:r>
      <w:hyperlink r:id="rId21" w:history="1">
        <w:r>
          <w:rPr>
            <w:color w:val="0000FF"/>
          </w:rPr>
          <w:t>2 статьи 2</w:t>
        </w:r>
      </w:hyperlink>
    </w:p>
    <w:p w:rsidR="003B236F" w:rsidRDefault="003B236F">
      <w:pPr>
        <w:pStyle w:val="ConsPlusNonformat"/>
        <w:jc w:val="both"/>
      </w:pPr>
      <w:r>
        <w:t>Федерального закона от 3 июля 2016 г. N 309-ФЗ "</w:t>
      </w:r>
      <w:proofErr w:type="gramStart"/>
      <w:r>
        <w:t>Об  особенностях</w:t>
      </w:r>
      <w:proofErr w:type="gramEnd"/>
      <w:r>
        <w:t xml:space="preserve">  правового</w:t>
      </w:r>
    </w:p>
    <w:p w:rsidR="003B236F" w:rsidRDefault="003B236F">
      <w:pPr>
        <w:pStyle w:val="ConsPlusNonformat"/>
        <w:jc w:val="both"/>
      </w:pPr>
      <w:r>
        <w:t>регулирования отношений в области охоты и сохранения охотничьих ресурсов на</w:t>
      </w:r>
    </w:p>
    <w:p w:rsidR="003B236F" w:rsidRDefault="003B236F">
      <w:pPr>
        <w:pStyle w:val="ConsPlusNonformat"/>
        <w:jc w:val="both"/>
      </w:pPr>
      <w:r>
        <w:t xml:space="preserve">территории Республики Крым", указывается оставшаяся часть </w:t>
      </w:r>
      <w:proofErr w:type="gramStart"/>
      <w:r>
        <w:t>срока  временного</w:t>
      </w:r>
      <w:proofErr w:type="gramEnd"/>
    </w:p>
    <w:p w:rsidR="003B236F" w:rsidRDefault="003B236F">
      <w:pPr>
        <w:pStyle w:val="ConsPlusNonformat"/>
        <w:jc w:val="both"/>
      </w:pPr>
      <w:r>
        <w:t xml:space="preserve">долгосрочного пользования охотничьими угодьями, указанного </w:t>
      </w:r>
      <w:proofErr w:type="gramStart"/>
      <w:r>
        <w:t>в  документах</w:t>
      </w:r>
      <w:proofErr w:type="gramEnd"/>
      <w:r>
        <w:t xml:space="preserve">  о</w:t>
      </w:r>
    </w:p>
    <w:p w:rsidR="003B236F" w:rsidRDefault="003B236F">
      <w:pPr>
        <w:pStyle w:val="ConsPlusNonformat"/>
        <w:jc w:val="both"/>
      </w:pPr>
      <w:r>
        <w:t xml:space="preserve">предоставлении во временное долгосрочное пользование охотничьих </w:t>
      </w:r>
      <w:proofErr w:type="gramStart"/>
      <w:r>
        <w:t>угодий  или</w:t>
      </w:r>
      <w:proofErr w:type="gramEnd"/>
    </w:p>
    <w:p w:rsidR="003B236F" w:rsidRDefault="003B236F">
      <w:pPr>
        <w:pStyle w:val="ConsPlusNonformat"/>
        <w:jc w:val="both"/>
      </w:pPr>
      <w:r>
        <w:t>постановлениях Государственного Совета Республики Крым.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VIII. ПРАВА И ОБЯЗАННОСТИ "ОХОТПОЛЬЗОВАТЕЛЯ":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8.1. "</w:t>
      </w:r>
      <w:proofErr w:type="spellStart"/>
      <w:r>
        <w:t>Охотпользователь</w:t>
      </w:r>
      <w:proofErr w:type="spellEnd"/>
      <w:r>
        <w:t>" имеет право:</w:t>
      </w:r>
    </w:p>
    <w:p w:rsidR="003B236F" w:rsidRDefault="003B236F">
      <w:pPr>
        <w:pStyle w:val="ConsPlusNonformat"/>
        <w:jc w:val="both"/>
      </w:pPr>
      <w:r>
        <w:t xml:space="preserve">    8.1.1.  </w:t>
      </w:r>
      <w:proofErr w:type="gramStart"/>
      <w:r>
        <w:t>пользоваться  предоставленными</w:t>
      </w:r>
      <w:proofErr w:type="gramEnd"/>
      <w:r>
        <w:t xml:space="preserve">  ему  в  пользование охотничьими</w:t>
      </w:r>
    </w:p>
    <w:p w:rsidR="003B236F" w:rsidRDefault="003B236F">
      <w:pPr>
        <w:pStyle w:val="ConsPlusNonformat"/>
        <w:jc w:val="both"/>
      </w:pPr>
      <w:r>
        <w:t>ресурсами;</w:t>
      </w:r>
    </w:p>
    <w:p w:rsidR="003B236F" w:rsidRDefault="003B236F">
      <w:pPr>
        <w:pStyle w:val="ConsPlusNonformat"/>
        <w:jc w:val="both"/>
      </w:pPr>
      <w:r>
        <w:t xml:space="preserve">    8.1.2.    пользоваться    без    разрешения    охотничьими   ресурсами,</w:t>
      </w:r>
    </w:p>
    <w:p w:rsidR="003B236F" w:rsidRDefault="003B236F">
      <w:pPr>
        <w:pStyle w:val="ConsPlusNonformat"/>
        <w:jc w:val="both"/>
      </w:pPr>
      <w:r>
        <w:t>приобретенными для расселения на закрепленной территории;</w:t>
      </w:r>
    </w:p>
    <w:p w:rsidR="003B236F" w:rsidRDefault="003B236F">
      <w:pPr>
        <w:pStyle w:val="ConsPlusNonformat"/>
        <w:jc w:val="both"/>
      </w:pPr>
      <w:r>
        <w:t xml:space="preserve">    8.1.3.   собственности   </w:t>
      </w:r>
      <w:proofErr w:type="gramStart"/>
      <w:r>
        <w:t>на  добытые</w:t>
      </w:r>
      <w:proofErr w:type="gramEnd"/>
      <w:r>
        <w:t xml:space="preserve">  охотничьи  ресурсы  и  продукцию,</w:t>
      </w:r>
    </w:p>
    <w:p w:rsidR="003B236F" w:rsidRDefault="003B236F">
      <w:pPr>
        <w:pStyle w:val="ConsPlusNonformat"/>
        <w:jc w:val="both"/>
      </w:pPr>
      <w:r>
        <w:t>полученную от них, если иное не установлено федеральными законами;</w:t>
      </w:r>
    </w:p>
    <w:p w:rsidR="003B236F" w:rsidRDefault="003B236F">
      <w:pPr>
        <w:pStyle w:val="ConsPlusNonformat"/>
        <w:jc w:val="both"/>
      </w:pPr>
      <w:r>
        <w:t xml:space="preserve">    8.1.4.  </w:t>
      </w:r>
      <w:proofErr w:type="gramStart"/>
      <w:r>
        <w:t>выдавать  физическим</w:t>
      </w:r>
      <w:proofErr w:type="gramEnd"/>
      <w:r>
        <w:t xml:space="preserve">  лицам  разрешения  на  добычу  охотничьих</w:t>
      </w:r>
    </w:p>
    <w:p w:rsidR="003B236F" w:rsidRDefault="003B236F">
      <w:pPr>
        <w:pStyle w:val="ConsPlusNonformat"/>
        <w:jc w:val="both"/>
      </w:pPr>
      <w:r>
        <w:t>ресурсов в пределах установленных квот, нормативов и норм;</w:t>
      </w:r>
    </w:p>
    <w:p w:rsidR="003B236F" w:rsidRDefault="003B236F">
      <w:pPr>
        <w:pStyle w:val="ConsPlusNonformat"/>
        <w:jc w:val="both"/>
      </w:pPr>
      <w:r>
        <w:t xml:space="preserve">    8.1.5.  </w:t>
      </w:r>
      <w:proofErr w:type="gramStart"/>
      <w:r>
        <w:t>заключать  договоры</w:t>
      </w:r>
      <w:proofErr w:type="gramEnd"/>
      <w:r>
        <w:t xml:space="preserve">  с  юридическими  лицами  и  гражданами  на</w:t>
      </w:r>
    </w:p>
    <w:p w:rsidR="003B236F" w:rsidRDefault="003B236F">
      <w:pPr>
        <w:pStyle w:val="ConsPlusNonformat"/>
        <w:jc w:val="both"/>
      </w:pPr>
      <w:r>
        <w:t>использование ими охотничьих ресурсов с одновременной выдачей разрешений на</w:t>
      </w:r>
    </w:p>
    <w:p w:rsidR="003B236F" w:rsidRDefault="003B236F">
      <w:pPr>
        <w:pStyle w:val="ConsPlusNonformat"/>
        <w:jc w:val="both"/>
      </w:pPr>
      <w:r>
        <w:t>добычу охотничьих ресурсов;</w:t>
      </w:r>
    </w:p>
    <w:p w:rsidR="003B236F" w:rsidRDefault="003B236F">
      <w:pPr>
        <w:pStyle w:val="ConsPlusNonformat"/>
        <w:jc w:val="both"/>
      </w:pPr>
      <w:r>
        <w:t xml:space="preserve">    8.1.6.   </w:t>
      </w:r>
      <w:proofErr w:type="gramStart"/>
      <w:r>
        <w:t>вести  подсобное</w:t>
      </w:r>
      <w:proofErr w:type="gramEnd"/>
      <w:r>
        <w:t xml:space="preserve">  хозяйство,  включая  переработку  продукции,</w:t>
      </w:r>
    </w:p>
    <w:p w:rsidR="003B236F" w:rsidRDefault="003B236F">
      <w:pPr>
        <w:pStyle w:val="ConsPlusNonformat"/>
        <w:jc w:val="both"/>
      </w:pPr>
      <w:proofErr w:type="gramStart"/>
      <w:r>
        <w:t>полученной  в</w:t>
      </w:r>
      <w:proofErr w:type="gramEnd"/>
      <w:r>
        <w:t xml:space="preserve"> процессе осуществления разрешенных видов охоты, и производить</w:t>
      </w:r>
    </w:p>
    <w:p w:rsidR="003B236F" w:rsidRDefault="003B236F">
      <w:pPr>
        <w:pStyle w:val="ConsPlusNonformat"/>
        <w:jc w:val="both"/>
      </w:pPr>
      <w:r>
        <w:t>изделия из объектов животного мира;</w:t>
      </w:r>
    </w:p>
    <w:p w:rsidR="003B236F" w:rsidRDefault="003B236F">
      <w:pPr>
        <w:pStyle w:val="ConsPlusNonformat"/>
        <w:jc w:val="both"/>
      </w:pPr>
      <w:r>
        <w:t xml:space="preserve">    8.1.7. реализовывать произведенные продукцию и изделия;</w:t>
      </w:r>
    </w:p>
    <w:p w:rsidR="003B236F" w:rsidRDefault="003B236F">
      <w:pPr>
        <w:pStyle w:val="ConsPlusNonformat"/>
        <w:jc w:val="both"/>
      </w:pPr>
      <w:r>
        <w:t xml:space="preserve">    8.1.8.  </w:t>
      </w:r>
      <w:proofErr w:type="gramStart"/>
      <w:r>
        <w:t>создавать  на</w:t>
      </w:r>
      <w:proofErr w:type="gramEnd"/>
      <w:r>
        <w:t xml:space="preserve">  полученных  в  установленном  порядке  земельных</w:t>
      </w:r>
    </w:p>
    <w:p w:rsidR="003B236F" w:rsidRDefault="003B236F">
      <w:pPr>
        <w:pStyle w:val="ConsPlusNonformat"/>
        <w:jc w:val="both"/>
      </w:pPr>
      <w:proofErr w:type="gramStart"/>
      <w:r>
        <w:t>участках  объекты</w:t>
      </w:r>
      <w:proofErr w:type="gramEnd"/>
      <w:r>
        <w:t xml:space="preserve">  охотничьей  инфраструктуры  в соответствии с действующим</w:t>
      </w:r>
    </w:p>
    <w:p w:rsidR="003B236F" w:rsidRDefault="003B236F">
      <w:pPr>
        <w:pStyle w:val="ConsPlusNonformat"/>
        <w:jc w:val="both"/>
      </w:pPr>
      <w:r>
        <w:t>законодательством;</w:t>
      </w:r>
    </w:p>
    <w:p w:rsidR="003B236F" w:rsidRDefault="003B236F">
      <w:pPr>
        <w:pStyle w:val="ConsPlusNonformat"/>
        <w:jc w:val="both"/>
      </w:pPr>
      <w:r>
        <w:t xml:space="preserve">    8.1.9.  </w:t>
      </w:r>
      <w:proofErr w:type="gramStart"/>
      <w:r>
        <w:t>оказывать  воздействие</w:t>
      </w:r>
      <w:proofErr w:type="gramEnd"/>
      <w:r>
        <w:t xml:space="preserve">  на  среду обитания охотничьих ресурсов,</w:t>
      </w:r>
    </w:p>
    <w:p w:rsidR="003B236F" w:rsidRDefault="003B236F">
      <w:pPr>
        <w:pStyle w:val="ConsPlusNonformat"/>
        <w:jc w:val="both"/>
      </w:pPr>
      <w:r>
        <w:t xml:space="preserve">улучшающее    состояние    охотничьих    </w:t>
      </w:r>
      <w:proofErr w:type="gramStart"/>
      <w:r>
        <w:t xml:space="preserve">ресурсов,   </w:t>
      </w:r>
      <w:proofErr w:type="gramEnd"/>
      <w:r>
        <w:t xml:space="preserve"> по   согласованию   с</w:t>
      </w:r>
    </w:p>
    <w:p w:rsidR="003B236F" w:rsidRDefault="003B236F">
      <w:pPr>
        <w:pStyle w:val="ConsPlusNonformat"/>
        <w:jc w:val="both"/>
      </w:pPr>
      <w:r>
        <w:t>землевладельцами (землепользователями) и (или) "Администрацией";</w:t>
      </w:r>
    </w:p>
    <w:p w:rsidR="003B236F" w:rsidRDefault="003B236F">
      <w:pPr>
        <w:pStyle w:val="ConsPlusNonformat"/>
        <w:jc w:val="both"/>
      </w:pPr>
      <w:r>
        <w:t xml:space="preserve">    8.2. "</w:t>
      </w:r>
      <w:proofErr w:type="spellStart"/>
      <w:r>
        <w:t>Охотпользователь</w:t>
      </w:r>
      <w:proofErr w:type="spellEnd"/>
      <w:r>
        <w:t>" обязуется:</w:t>
      </w:r>
    </w:p>
    <w:p w:rsidR="003B236F" w:rsidRDefault="003B236F">
      <w:pPr>
        <w:pStyle w:val="ConsPlusNonformat"/>
        <w:jc w:val="both"/>
      </w:pPr>
      <w:r>
        <w:t xml:space="preserve">    8.2.1. осуществлять только указанные в Соглашении виды охоты;</w:t>
      </w:r>
    </w:p>
    <w:p w:rsidR="003B236F" w:rsidRDefault="003B236F">
      <w:pPr>
        <w:pStyle w:val="ConsPlusNonformat"/>
        <w:jc w:val="both"/>
      </w:pPr>
      <w:r>
        <w:t xml:space="preserve">    8.2.2.  соблюдать установленные правила и сроки пользования охотничьими</w:t>
      </w:r>
    </w:p>
    <w:p w:rsidR="003B236F" w:rsidRDefault="003B236F">
      <w:pPr>
        <w:pStyle w:val="ConsPlusNonformat"/>
        <w:jc w:val="both"/>
      </w:pPr>
      <w:r>
        <w:t xml:space="preserve">ресурсами, нормативы </w:t>
      </w:r>
      <w:proofErr w:type="gramStart"/>
      <w:r>
        <w:t>и  нормы</w:t>
      </w:r>
      <w:proofErr w:type="gramEnd"/>
      <w:r>
        <w:t xml:space="preserve">  в  области  охоты  и  сохранения  охотничьих</w:t>
      </w:r>
    </w:p>
    <w:p w:rsidR="003B236F" w:rsidRDefault="003B236F">
      <w:pPr>
        <w:pStyle w:val="ConsPlusNonformat"/>
        <w:jc w:val="both"/>
      </w:pPr>
      <w:r>
        <w:t>ресурсов;</w:t>
      </w:r>
    </w:p>
    <w:p w:rsidR="003B236F" w:rsidRDefault="003B236F">
      <w:pPr>
        <w:pStyle w:val="ConsPlusNonformat"/>
        <w:jc w:val="both"/>
      </w:pPr>
      <w:r>
        <w:t xml:space="preserve">    8.2.3.  </w:t>
      </w:r>
      <w:proofErr w:type="gramStart"/>
      <w:r>
        <w:t>применять  при</w:t>
      </w:r>
      <w:proofErr w:type="gramEnd"/>
      <w:r>
        <w:t xml:space="preserve">  пользовании  охотничьими  ресурсами способы, не</w:t>
      </w:r>
    </w:p>
    <w:p w:rsidR="003B236F" w:rsidRDefault="003B236F">
      <w:pPr>
        <w:pStyle w:val="ConsPlusNonformat"/>
        <w:jc w:val="both"/>
      </w:pPr>
      <w:r>
        <w:t>нарушающие целостности естественных сообществ;</w:t>
      </w:r>
    </w:p>
    <w:p w:rsidR="003B236F" w:rsidRDefault="003B236F">
      <w:pPr>
        <w:pStyle w:val="ConsPlusNonformat"/>
        <w:jc w:val="both"/>
      </w:pPr>
      <w:r>
        <w:t xml:space="preserve">    8.2.4.  не допускать разрушения или ухудшения среды обитания охотничьих</w:t>
      </w:r>
    </w:p>
    <w:p w:rsidR="003B236F" w:rsidRDefault="003B236F">
      <w:pPr>
        <w:pStyle w:val="ConsPlusNonformat"/>
        <w:jc w:val="both"/>
      </w:pPr>
      <w:r>
        <w:t>ресурсов;</w:t>
      </w:r>
    </w:p>
    <w:p w:rsidR="003B236F" w:rsidRDefault="003B236F">
      <w:pPr>
        <w:pStyle w:val="ConsPlusNonformat"/>
        <w:jc w:val="both"/>
      </w:pPr>
      <w:r>
        <w:t xml:space="preserve">    8.2.5.  </w:t>
      </w:r>
      <w:proofErr w:type="gramStart"/>
      <w:r>
        <w:t>осуществлять  учет</w:t>
      </w:r>
      <w:proofErr w:type="gramEnd"/>
      <w:r>
        <w:t xml:space="preserve">  и  оценку состояния используемых охотничьих</w:t>
      </w:r>
    </w:p>
    <w:p w:rsidR="003B236F" w:rsidRDefault="003B236F">
      <w:pPr>
        <w:pStyle w:val="ConsPlusNonformat"/>
        <w:jc w:val="both"/>
      </w:pPr>
      <w:r>
        <w:t>ресурсов, а также оценку состояния среды их обитания;</w:t>
      </w:r>
    </w:p>
    <w:p w:rsidR="003B236F" w:rsidRDefault="003B236F">
      <w:pPr>
        <w:pStyle w:val="ConsPlusNonformat"/>
        <w:jc w:val="both"/>
      </w:pPr>
      <w:r>
        <w:t xml:space="preserve">    8.2.6.  </w:t>
      </w:r>
      <w:proofErr w:type="gramStart"/>
      <w:r>
        <w:t>осуществлять  виды</w:t>
      </w:r>
      <w:proofErr w:type="gramEnd"/>
      <w:r>
        <w:t xml:space="preserve">  деятельности в сфере охотничьего хозяйства,</w:t>
      </w:r>
    </w:p>
    <w:p w:rsidR="003B236F" w:rsidRDefault="003B236F">
      <w:pPr>
        <w:pStyle w:val="ConsPlusNonformat"/>
        <w:jc w:val="both"/>
      </w:pPr>
      <w:r>
        <w:t>добычу охотничьих ресурсов в границах охотничьего угодья;</w:t>
      </w:r>
    </w:p>
    <w:p w:rsidR="003B236F" w:rsidRDefault="003B236F">
      <w:pPr>
        <w:pStyle w:val="ConsPlusNonformat"/>
        <w:jc w:val="both"/>
      </w:pPr>
      <w:r>
        <w:t xml:space="preserve">    8.2.7.   </w:t>
      </w:r>
      <w:proofErr w:type="gramStart"/>
      <w:r>
        <w:t>создавать  и</w:t>
      </w:r>
      <w:proofErr w:type="gramEnd"/>
      <w:r>
        <w:t xml:space="preserve">  содержать  охотничью  инфраструктуру,  проводить</w:t>
      </w:r>
    </w:p>
    <w:p w:rsidR="003B236F" w:rsidRDefault="003B236F">
      <w:pPr>
        <w:pStyle w:val="ConsPlusNonformat"/>
        <w:jc w:val="both"/>
      </w:pPr>
      <w:r>
        <w:t>мероприятия по сохранению охотничьих ресурсов и среды их обитания;</w:t>
      </w:r>
    </w:p>
    <w:p w:rsidR="003B236F" w:rsidRDefault="003B236F">
      <w:pPr>
        <w:pStyle w:val="ConsPlusNonformat"/>
        <w:jc w:val="both"/>
      </w:pPr>
      <w:r>
        <w:t xml:space="preserve">    8.2.8. проводить внутрихозяйственное </w:t>
      </w:r>
      <w:proofErr w:type="spellStart"/>
      <w:r>
        <w:t>охотустройство</w:t>
      </w:r>
      <w:proofErr w:type="spellEnd"/>
      <w:r>
        <w:t xml:space="preserve"> </w:t>
      </w:r>
      <w:proofErr w:type="gramStart"/>
      <w:r>
        <w:t>и  утвердить</w:t>
      </w:r>
      <w:proofErr w:type="gramEnd"/>
      <w:r>
        <w:t xml:space="preserve">  схему</w:t>
      </w:r>
    </w:p>
    <w:p w:rsidR="003B236F" w:rsidRDefault="003B236F">
      <w:pPr>
        <w:pStyle w:val="ConsPlusNonformat"/>
        <w:jc w:val="both"/>
      </w:pPr>
      <w:r>
        <w:t>использования и охраны охотничьего угодья;</w:t>
      </w:r>
    </w:p>
    <w:p w:rsidR="003B236F" w:rsidRDefault="003B236F">
      <w:pPr>
        <w:pStyle w:val="ConsPlusNonformat"/>
        <w:jc w:val="both"/>
      </w:pPr>
      <w:r>
        <w:t xml:space="preserve">    8.2.9.  </w:t>
      </w:r>
      <w:proofErr w:type="gramStart"/>
      <w:r>
        <w:t>проводить  мероприятия</w:t>
      </w:r>
      <w:proofErr w:type="gramEnd"/>
      <w:r>
        <w:t>, обеспечивающие охрану и воспроизводство</w:t>
      </w:r>
    </w:p>
    <w:p w:rsidR="003B236F" w:rsidRDefault="003B236F">
      <w:pPr>
        <w:pStyle w:val="ConsPlusNonformat"/>
        <w:jc w:val="both"/>
      </w:pPr>
      <w:proofErr w:type="gramStart"/>
      <w:r>
        <w:t>охотничьих  ресурсов</w:t>
      </w:r>
      <w:proofErr w:type="gramEnd"/>
      <w:r>
        <w:t>, а также редких и находящихся под угрозой исчезновения</w:t>
      </w:r>
    </w:p>
    <w:p w:rsidR="003B236F" w:rsidRDefault="003B236F">
      <w:pPr>
        <w:pStyle w:val="ConsPlusNonformat"/>
        <w:jc w:val="both"/>
      </w:pPr>
      <w:r>
        <w:t>объектов животного мира;</w:t>
      </w:r>
    </w:p>
    <w:p w:rsidR="003B236F" w:rsidRDefault="003B236F">
      <w:pPr>
        <w:pStyle w:val="ConsPlusNonformat"/>
        <w:jc w:val="both"/>
      </w:pPr>
      <w:r>
        <w:t xml:space="preserve">    8.2.10.  </w:t>
      </w:r>
      <w:proofErr w:type="gramStart"/>
      <w:r>
        <w:t>использовать  охотничьи</w:t>
      </w:r>
      <w:proofErr w:type="gramEnd"/>
      <w:r>
        <w:t xml:space="preserve">  ресурсы  с применением орудий охоты и</w:t>
      </w:r>
    </w:p>
    <w:p w:rsidR="003B236F" w:rsidRDefault="003B236F">
      <w:pPr>
        <w:pStyle w:val="ConsPlusNonformat"/>
        <w:jc w:val="both"/>
      </w:pPr>
      <w:proofErr w:type="gramStart"/>
      <w:r>
        <w:t>способов  охоты</w:t>
      </w:r>
      <w:proofErr w:type="gramEnd"/>
      <w:r>
        <w:t>,  соответствующих  требованиям  гуманности и предотвращения</w:t>
      </w:r>
    </w:p>
    <w:p w:rsidR="003B236F" w:rsidRDefault="003B236F">
      <w:pPr>
        <w:pStyle w:val="ConsPlusNonformat"/>
        <w:jc w:val="both"/>
      </w:pPr>
      <w:r>
        <w:t>жестокого обращения с животными;</w:t>
      </w:r>
    </w:p>
    <w:p w:rsidR="003B236F" w:rsidRDefault="003B236F">
      <w:pPr>
        <w:pStyle w:val="ConsPlusNonformat"/>
        <w:jc w:val="both"/>
      </w:pPr>
      <w:r>
        <w:t xml:space="preserve">    8.2.11. осуществлять производственный охотничий контроль;</w:t>
      </w:r>
    </w:p>
    <w:p w:rsidR="003B236F" w:rsidRDefault="003B236F">
      <w:pPr>
        <w:pStyle w:val="ConsPlusNonformat"/>
        <w:jc w:val="both"/>
      </w:pPr>
      <w:r>
        <w:lastRenderedPageBreak/>
        <w:t xml:space="preserve">    8.2.12. возмещать вред, причиненный охотничьим ресурсам, в соответствии</w:t>
      </w:r>
    </w:p>
    <w:p w:rsidR="003B236F" w:rsidRDefault="003B236F">
      <w:pPr>
        <w:pStyle w:val="ConsPlusNonformat"/>
        <w:jc w:val="both"/>
      </w:pPr>
      <w:r>
        <w:t xml:space="preserve">со  </w:t>
      </w:r>
      <w:hyperlink r:id="rId22" w:history="1">
        <w:r>
          <w:rPr>
            <w:color w:val="0000FF"/>
          </w:rPr>
          <w:t>статьей  58</w:t>
        </w:r>
      </w:hyperlink>
      <w:r>
        <w:t xml:space="preserve">  Закона  об  охоте, вред,  причиненный  окружающей среде, в</w:t>
      </w:r>
    </w:p>
    <w:p w:rsidR="003B236F" w:rsidRDefault="003B236F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законодательством в области охраны окружающей среды, вред,</w:t>
      </w:r>
    </w:p>
    <w:p w:rsidR="003B236F" w:rsidRDefault="003B236F">
      <w:pPr>
        <w:pStyle w:val="ConsPlusNonformat"/>
        <w:jc w:val="both"/>
      </w:pPr>
      <w:proofErr w:type="gramStart"/>
      <w:r>
        <w:t>причиненный  личности</w:t>
      </w:r>
      <w:proofErr w:type="gramEnd"/>
      <w:r>
        <w:t xml:space="preserve">  или  имуществу гражданина, а также вред, причиненный</w:t>
      </w:r>
    </w:p>
    <w:p w:rsidR="003B236F" w:rsidRDefault="003B236F">
      <w:pPr>
        <w:pStyle w:val="ConsPlusNonformat"/>
        <w:jc w:val="both"/>
      </w:pPr>
      <w:r>
        <w:t>имуществу юридического лица, в соответствии с гражданским законодательством</w:t>
      </w:r>
    </w:p>
    <w:p w:rsidR="003B236F" w:rsidRDefault="003B236F">
      <w:pPr>
        <w:pStyle w:val="ConsPlusNonformat"/>
        <w:jc w:val="both"/>
      </w:pPr>
      <w:r>
        <w:t>Российской Федерации;</w:t>
      </w:r>
    </w:p>
    <w:p w:rsidR="003B236F" w:rsidRDefault="003B236F">
      <w:pPr>
        <w:pStyle w:val="ConsPlusNonformat"/>
        <w:jc w:val="both"/>
      </w:pPr>
      <w:r>
        <w:t xml:space="preserve">    8.2.13. представлять сведения о численности охотничьих ресурсов.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IX. ПРАВА И ОБЯЗАННОСТИ "АДМИНИСТРАЦИИ":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9.1. "Администрация" имеет право:</w:t>
      </w:r>
    </w:p>
    <w:p w:rsidR="003B236F" w:rsidRDefault="003B236F">
      <w:pPr>
        <w:pStyle w:val="ConsPlusNonformat"/>
        <w:jc w:val="both"/>
      </w:pPr>
      <w:r>
        <w:t xml:space="preserve">    9.1.1.  осуществлять федеральный </w:t>
      </w:r>
      <w:proofErr w:type="gramStart"/>
      <w:r>
        <w:t>государственный  охотничий</w:t>
      </w:r>
      <w:proofErr w:type="gramEnd"/>
      <w:r>
        <w:t xml:space="preserve">  надзор  за</w:t>
      </w:r>
    </w:p>
    <w:p w:rsidR="003B236F" w:rsidRDefault="003B236F">
      <w:pPr>
        <w:pStyle w:val="ConsPlusNonformat"/>
        <w:jc w:val="both"/>
      </w:pPr>
      <w:r>
        <w:t>соблюдением "</w:t>
      </w:r>
      <w:proofErr w:type="spellStart"/>
      <w:r>
        <w:t>Охотпользователем</w:t>
      </w:r>
      <w:proofErr w:type="spellEnd"/>
      <w:r>
        <w:t xml:space="preserve">" </w:t>
      </w:r>
      <w:proofErr w:type="gramStart"/>
      <w:r>
        <w:t>правил  охоты</w:t>
      </w:r>
      <w:proofErr w:type="gramEnd"/>
      <w:r>
        <w:t>,  лимитов  добычи  охотничьих</w:t>
      </w:r>
    </w:p>
    <w:p w:rsidR="003B236F" w:rsidRDefault="003B236F">
      <w:pPr>
        <w:pStyle w:val="ConsPlusNonformat"/>
        <w:jc w:val="both"/>
      </w:pPr>
      <w:r>
        <w:t xml:space="preserve">ресурсов и квоты их добычи, нормативов и норм в области охоты </w:t>
      </w:r>
      <w:proofErr w:type="gramStart"/>
      <w:r>
        <w:t>и  сохранения</w:t>
      </w:r>
      <w:proofErr w:type="gramEnd"/>
    </w:p>
    <w:p w:rsidR="003B236F" w:rsidRDefault="003B236F">
      <w:pPr>
        <w:pStyle w:val="ConsPlusNonformat"/>
        <w:jc w:val="both"/>
      </w:pPr>
      <w:r>
        <w:t xml:space="preserve">охотничьих ресурсов, а также проведения биотехнических </w:t>
      </w:r>
      <w:proofErr w:type="gramStart"/>
      <w:r>
        <w:t>мероприятий  и</w:t>
      </w:r>
      <w:proofErr w:type="gramEnd"/>
      <w:r>
        <w:t xml:space="preserve">  иных</w:t>
      </w:r>
    </w:p>
    <w:p w:rsidR="003B236F" w:rsidRDefault="003B236F">
      <w:pPr>
        <w:pStyle w:val="ConsPlusNonformat"/>
        <w:jc w:val="both"/>
      </w:pPr>
      <w:r>
        <w:t>мероприятий по сохранению охотничьих ресурсов и среды их обитания;</w:t>
      </w:r>
    </w:p>
    <w:p w:rsidR="003B236F" w:rsidRDefault="003B236F">
      <w:pPr>
        <w:pStyle w:val="ConsPlusNonformat"/>
        <w:jc w:val="both"/>
      </w:pPr>
      <w:r>
        <w:t xml:space="preserve">    9.2. "Администрация" обязуется:</w:t>
      </w:r>
    </w:p>
    <w:p w:rsidR="003B236F" w:rsidRDefault="003B236F">
      <w:pPr>
        <w:pStyle w:val="ConsPlusNonformat"/>
        <w:jc w:val="both"/>
      </w:pPr>
      <w:r>
        <w:t xml:space="preserve">    9.2.1.  предоставить "</w:t>
      </w:r>
      <w:proofErr w:type="spellStart"/>
      <w:r>
        <w:t>Охотпользователю</w:t>
      </w:r>
      <w:proofErr w:type="spellEnd"/>
      <w:r>
        <w:t>" в аренду земельный(</w:t>
      </w:r>
      <w:proofErr w:type="spellStart"/>
      <w:r>
        <w:t>ые</w:t>
      </w:r>
      <w:proofErr w:type="spellEnd"/>
      <w:r>
        <w:t xml:space="preserve">) </w:t>
      </w:r>
      <w:proofErr w:type="gramStart"/>
      <w:r>
        <w:t>и  (</w:t>
      </w:r>
      <w:proofErr w:type="gramEnd"/>
      <w:r>
        <w:t>или)</w:t>
      </w:r>
    </w:p>
    <w:p w:rsidR="003B236F" w:rsidRDefault="003B236F">
      <w:pPr>
        <w:pStyle w:val="ConsPlusNonformat"/>
        <w:jc w:val="both"/>
      </w:pPr>
      <w:r>
        <w:t>лесной(</w:t>
      </w:r>
      <w:proofErr w:type="spellStart"/>
      <w:proofErr w:type="gramStart"/>
      <w:r>
        <w:t>ые</w:t>
      </w:r>
      <w:proofErr w:type="spellEnd"/>
      <w:r>
        <w:t>)  участок</w:t>
      </w:r>
      <w:proofErr w:type="gramEnd"/>
      <w:r>
        <w:t>(</w:t>
      </w:r>
      <w:proofErr w:type="spellStart"/>
      <w:r>
        <w:t>ки</w:t>
      </w:r>
      <w:proofErr w:type="spellEnd"/>
      <w:r>
        <w:t>)  и  право  на добычу охотничьих ресурсов в границах</w:t>
      </w:r>
    </w:p>
    <w:p w:rsidR="003B236F" w:rsidRDefault="003B236F">
      <w:pPr>
        <w:pStyle w:val="ConsPlusNonformat"/>
        <w:jc w:val="both"/>
      </w:pPr>
      <w:r>
        <w:t xml:space="preserve">охотничьих угодий в соответствии с </w:t>
      </w:r>
      <w:hyperlink w:anchor="P98" w:history="1">
        <w:r>
          <w:rPr>
            <w:color w:val="0000FF"/>
          </w:rPr>
          <w:t>пунктом 2.1.2</w:t>
        </w:r>
      </w:hyperlink>
      <w:r>
        <w:t xml:space="preserve"> настоящего Соглашения;</w:t>
      </w:r>
    </w:p>
    <w:p w:rsidR="003B236F" w:rsidRDefault="003B236F">
      <w:pPr>
        <w:pStyle w:val="ConsPlusNonformat"/>
        <w:jc w:val="both"/>
      </w:pPr>
      <w:r>
        <w:t xml:space="preserve">    9.2.2.  </w:t>
      </w:r>
      <w:proofErr w:type="gramStart"/>
      <w:r>
        <w:t>своевременно  выдавать</w:t>
      </w:r>
      <w:proofErr w:type="gramEnd"/>
      <w:r>
        <w:t xml:space="preserve"> "</w:t>
      </w:r>
      <w:proofErr w:type="spellStart"/>
      <w:r>
        <w:t>Охотпользователю</w:t>
      </w:r>
      <w:proofErr w:type="spellEnd"/>
      <w:r>
        <w:t>" бланки разрешений  на</w:t>
      </w:r>
    </w:p>
    <w:p w:rsidR="003B236F" w:rsidRDefault="003B236F">
      <w:pPr>
        <w:pStyle w:val="ConsPlusNonformat"/>
        <w:jc w:val="both"/>
      </w:pPr>
      <w:r>
        <w:t xml:space="preserve">добычу   охотничьих   </w:t>
      </w:r>
      <w:proofErr w:type="gramStart"/>
      <w:r>
        <w:t>ресурсов  для</w:t>
      </w:r>
      <w:proofErr w:type="gramEnd"/>
      <w:r>
        <w:t xml:space="preserve">  последующей  выдачи  таких  разрешений</w:t>
      </w:r>
    </w:p>
    <w:p w:rsidR="003B236F" w:rsidRDefault="003B236F">
      <w:pPr>
        <w:pStyle w:val="ConsPlusNonformat"/>
        <w:jc w:val="both"/>
      </w:pPr>
      <w:r>
        <w:t xml:space="preserve">физическим лицам в порядке, установленном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об охоте;</w:t>
      </w:r>
    </w:p>
    <w:p w:rsidR="003B236F" w:rsidRDefault="003B236F">
      <w:pPr>
        <w:pStyle w:val="ConsPlusNonformat"/>
        <w:jc w:val="both"/>
      </w:pPr>
      <w:r>
        <w:t xml:space="preserve">    9.2.3.  </w:t>
      </w:r>
      <w:proofErr w:type="gramStart"/>
      <w:r>
        <w:t>своевременно,  не</w:t>
      </w:r>
      <w:proofErr w:type="gramEnd"/>
      <w:r>
        <w:t xml:space="preserve"> позднее чем за _______________ (дни,  недели,</w:t>
      </w:r>
    </w:p>
    <w:p w:rsidR="003B236F" w:rsidRDefault="003B236F">
      <w:pPr>
        <w:pStyle w:val="ConsPlusNonformat"/>
        <w:jc w:val="both"/>
      </w:pPr>
      <w:proofErr w:type="gramStart"/>
      <w:r>
        <w:t>месяцы)  информировать</w:t>
      </w:r>
      <w:proofErr w:type="gramEnd"/>
      <w:r>
        <w:t xml:space="preserve">  "</w:t>
      </w:r>
      <w:proofErr w:type="spellStart"/>
      <w:r>
        <w:t>Охотпользователя</w:t>
      </w:r>
      <w:proofErr w:type="spellEnd"/>
      <w:r>
        <w:t>"  об  установленной квоте  добычи</w:t>
      </w:r>
    </w:p>
    <w:p w:rsidR="003B236F" w:rsidRDefault="003B236F">
      <w:pPr>
        <w:pStyle w:val="ConsPlusNonformat"/>
        <w:jc w:val="both"/>
      </w:pPr>
      <w:proofErr w:type="gramStart"/>
      <w:r>
        <w:t>охотничьих  ресурсов</w:t>
      </w:r>
      <w:proofErr w:type="gramEnd"/>
      <w:r>
        <w:t xml:space="preserve">  в границах охотничьего угодья, определенных настоящим</w:t>
      </w:r>
    </w:p>
    <w:p w:rsidR="003B236F" w:rsidRDefault="003B236F">
      <w:pPr>
        <w:pStyle w:val="ConsPlusNonformat"/>
        <w:jc w:val="both"/>
      </w:pPr>
      <w:r>
        <w:t>Соглашением;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X. ИНЫЕ ПРЕДУСМОТРЕННЫЕ ФЕДЕРАЛЬНЫМИ ЗАКОНАМИ УСЛОВИЯ: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10.1. _________________________________________________________________</w:t>
      </w:r>
    </w:p>
    <w:p w:rsidR="003B236F" w:rsidRDefault="003B236F">
      <w:pPr>
        <w:pStyle w:val="ConsPlusNonformat"/>
        <w:jc w:val="both"/>
      </w:pPr>
      <w:r>
        <w:t xml:space="preserve">            (указываются условия, предусмотренные федеральными законами)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XI. ОТВЕТСТВЕННОСТЬ СТОРОН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11.1.   В     случае   невыполнения   или    ненадлежащего   выполнения</w:t>
      </w:r>
    </w:p>
    <w:p w:rsidR="003B236F" w:rsidRDefault="003B236F">
      <w:pPr>
        <w:pStyle w:val="ConsPlusNonformat"/>
        <w:jc w:val="both"/>
      </w:pPr>
      <w:proofErr w:type="gramStart"/>
      <w:r>
        <w:t xml:space="preserve">обязательств,   </w:t>
      </w:r>
      <w:proofErr w:type="gramEnd"/>
      <w:r>
        <w:t>предусмотренных   настоящим   Соглашением,   стороны  несут</w:t>
      </w:r>
    </w:p>
    <w:p w:rsidR="003B236F" w:rsidRDefault="003B236F">
      <w:pPr>
        <w:pStyle w:val="ConsPlusNonformat"/>
        <w:jc w:val="both"/>
      </w:pPr>
      <w:proofErr w:type="gramStart"/>
      <w:r>
        <w:t xml:space="preserve">административную,   </w:t>
      </w:r>
      <w:proofErr w:type="gramEnd"/>
      <w:r>
        <w:t>уголовную   и   гражданско-правовую  ответственность  в</w:t>
      </w:r>
    </w:p>
    <w:p w:rsidR="003B236F" w:rsidRDefault="003B236F">
      <w:pPr>
        <w:pStyle w:val="ConsPlusNonformat"/>
        <w:jc w:val="both"/>
      </w:pPr>
      <w:r>
        <w:t>соответствии с законодательством Российской Федерации.</w:t>
      </w:r>
    </w:p>
    <w:p w:rsidR="003B236F" w:rsidRDefault="003B236F">
      <w:pPr>
        <w:pStyle w:val="ConsPlusNonformat"/>
        <w:jc w:val="both"/>
      </w:pPr>
      <w:r>
        <w:t xml:space="preserve">    Невыполнение   или   ненадлежащее   выполнение   сторонами   Соглашения</w:t>
      </w:r>
    </w:p>
    <w:p w:rsidR="003B236F" w:rsidRDefault="003B236F">
      <w:pPr>
        <w:pStyle w:val="ConsPlusNonformat"/>
        <w:jc w:val="both"/>
      </w:pPr>
      <w:r>
        <w:t xml:space="preserve">обязательств и требований, предусмотренных настоящим </w:t>
      </w:r>
      <w:proofErr w:type="gramStart"/>
      <w:r>
        <w:t>Соглашением,  является</w:t>
      </w:r>
      <w:proofErr w:type="gramEnd"/>
    </w:p>
    <w:p w:rsidR="003B236F" w:rsidRDefault="003B236F">
      <w:pPr>
        <w:pStyle w:val="ConsPlusNonformat"/>
        <w:jc w:val="both"/>
      </w:pPr>
      <w:r>
        <w:t xml:space="preserve">основанием для прекращения настоящего </w:t>
      </w:r>
      <w:proofErr w:type="gramStart"/>
      <w:r>
        <w:t>Соглашения  в</w:t>
      </w:r>
      <w:proofErr w:type="gramEnd"/>
      <w:r>
        <w:t xml:space="preserve"> порядке,  установленном</w:t>
      </w:r>
    </w:p>
    <w:p w:rsidR="003B236F" w:rsidRDefault="003B236F">
      <w:pPr>
        <w:pStyle w:val="ConsPlusNonformat"/>
        <w:jc w:val="both"/>
      </w:pPr>
      <w:r>
        <w:t>законодательством Российской Федерации.</w:t>
      </w:r>
    </w:p>
    <w:p w:rsidR="003B236F" w:rsidRDefault="003B236F">
      <w:pPr>
        <w:pStyle w:val="ConsPlusNonformat"/>
        <w:jc w:val="both"/>
      </w:pPr>
      <w:r>
        <w:t xml:space="preserve">    11.2. Сторона освобождается от выполнения </w:t>
      </w:r>
      <w:proofErr w:type="gramStart"/>
      <w:r>
        <w:t>обязательств  по</w:t>
      </w:r>
      <w:proofErr w:type="gramEnd"/>
      <w:r>
        <w:t xml:space="preserve">   настоящему</w:t>
      </w:r>
    </w:p>
    <w:p w:rsidR="003B236F" w:rsidRDefault="003B236F">
      <w:pPr>
        <w:pStyle w:val="ConsPlusNonformat"/>
        <w:jc w:val="both"/>
      </w:pPr>
      <w:proofErr w:type="gramStart"/>
      <w:r>
        <w:t>Соглашению,  если</w:t>
      </w:r>
      <w:proofErr w:type="gramEnd"/>
      <w:r>
        <w:t xml:space="preserve">  докажет, что надлежащее выполнение оказалось невозможным</w:t>
      </w:r>
    </w:p>
    <w:p w:rsidR="003B236F" w:rsidRDefault="003B236F">
      <w:pPr>
        <w:pStyle w:val="ConsPlusNonformat"/>
        <w:jc w:val="both"/>
      </w:pPr>
      <w:r>
        <w:t>вследствие действия непреодолимой силы.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>XII. ПРЕКРАЩЕНИЕ ДЕЙСТВИЯ СОГЛАШЕНИЯ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12.1.  </w:t>
      </w:r>
      <w:proofErr w:type="gramStart"/>
      <w:r>
        <w:t>Действие  Соглашения</w:t>
      </w:r>
      <w:proofErr w:type="gramEnd"/>
      <w:r>
        <w:t xml:space="preserve">  прекращается:</w:t>
      </w:r>
    </w:p>
    <w:p w:rsidR="003B236F" w:rsidRDefault="003B236F">
      <w:pPr>
        <w:pStyle w:val="ConsPlusNonformat"/>
        <w:jc w:val="both"/>
      </w:pPr>
      <w:r>
        <w:t xml:space="preserve">    12.1.1. по истечении срока его действия;</w:t>
      </w:r>
    </w:p>
    <w:p w:rsidR="003B236F" w:rsidRDefault="003B236F">
      <w:pPr>
        <w:pStyle w:val="ConsPlusNonformat"/>
        <w:jc w:val="both"/>
      </w:pPr>
      <w:r>
        <w:t xml:space="preserve">    12.1.2. по соглашению Сторон;</w:t>
      </w:r>
    </w:p>
    <w:p w:rsidR="003B236F" w:rsidRDefault="003B236F">
      <w:pPr>
        <w:pStyle w:val="ConsPlusNonformat"/>
        <w:jc w:val="both"/>
      </w:pPr>
      <w:r>
        <w:t xml:space="preserve">    12.1.3. на основании решения суда.</w:t>
      </w:r>
    </w:p>
    <w:p w:rsidR="003B236F" w:rsidRDefault="003B236F">
      <w:pPr>
        <w:pStyle w:val="ConsPlusNonformat"/>
        <w:jc w:val="both"/>
      </w:pPr>
    </w:p>
    <w:p w:rsidR="003B236F" w:rsidRDefault="003B236F">
      <w:pPr>
        <w:pStyle w:val="ConsPlusNonformat"/>
        <w:jc w:val="both"/>
      </w:pPr>
      <w:r>
        <w:t xml:space="preserve">    Настоящее   Соглашение   составлено   </w:t>
      </w:r>
      <w:proofErr w:type="gramStart"/>
      <w:r>
        <w:t>в  двух</w:t>
      </w:r>
      <w:proofErr w:type="gramEnd"/>
      <w:r>
        <w:t xml:space="preserve">  экземплярах,  по  одному</w:t>
      </w:r>
    </w:p>
    <w:p w:rsidR="003B236F" w:rsidRDefault="003B236F">
      <w:pPr>
        <w:pStyle w:val="ConsPlusNonformat"/>
        <w:jc w:val="both"/>
      </w:pPr>
      <w:r>
        <w:t>экземпляру для каждой стороны, имеющих одинаковую юридическую силу.</w:t>
      </w:r>
    </w:p>
    <w:p w:rsidR="003B236F" w:rsidRDefault="003B236F">
      <w:pPr>
        <w:pStyle w:val="ConsPlusNormal"/>
        <w:jc w:val="both"/>
      </w:pPr>
    </w:p>
    <w:p w:rsidR="003B236F" w:rsidRDefault="003B236F">
      <w:pPr>
        <w:pStyle w:val="ConsPlusCell"/>
        <w:jc w:val="both"/>
      </w:pPr>
      <w:r>
        <w:t xml:space="preserve"> Орган исполнительной власти            Юридическое лицо или</w:t>
      </w:r>
    </w:p>
    <w:p w:rsidR="003B236F" w:rsidRDefault="003B236F">
      <w:pPr>
        <w:pStyle w:val="ConsPlusCell"/>
        <w:jc w:val="both"/>
      </w:pPr>
      <w:r>
        <w:t>субъекта Российской Федерации           индивидуальный предприниматель</w:t>
      </w:r>
    </w:p>
    <w:p w:rsidR="003B236F" w:rsidRDefault="003B236F">
      <w:pPr>
        <w:pStyle w:val="ConsPlusCell"/>
        <w:jc w:val="both"/>
      </w:pPr>
      <w:r>
        <w:t>____________________________________    ___________________________________</w:t>
      </w:r>
    </w:p>
    <w:p w:rsidR="003B236F" w:rsidRDefault="003B236F">
      <w:pPr>
        <w:pStyle w:val="ConsPlusCell"/>
        <w:jc w:val="both"/>
      </w:pPr>
      <w:r>
        <w:t xml:space="preserve">        (</w:t>
      </w:r>
      <w:proofErr w:type="gramStart"/>
      <w:r>
        <w:t xml:space="preserve">наименование)   </w:t>
      </w:r>
      <w:proofErr w:type="gramEnd"/>
      <w:r>
        <w:t xml:space="preserve">                        (наименование)</w:t>
      </w:r>
    </w:p>
    <w:p w:rsidR="003B236F" w:rsidRDefault="003B236F">
      <w:pPr>
        <w:pStyle w:val="ConsPlusCell"/>
        <w:jc w:val="both"/>
      </w:pPr>
    </w:p>
    <w:p w:rsidR="003B236F" w:rsidRDefault="003B236F">
      <w:pPr>
        <w:pStyle w:val="ConsPlusCell"/>
        <w:jc w:val="both"/>
      </w:pPr>
      <w:r>
        <w:t>Место нахождения                        Место нахождения</w:t>
      </w:r>
    </w:p>
    <w:p w:rsidR="003B236F" w:rsidRDefault="003B236F">
      <w:pPr>
        <w:pStyle w:val="ConsPlusCell"/>
        <w:jc w:val="both"/>
      </w:pPr>
      <w:r>
        <w:t>____________________________________    ___________________________________</w:t>
      </w:r>
    </w:p>
    <w:p w:rsidR="003B236F" w:rsidRDefault="003B236F">
      <w:pPr>
        <w:pStyle w:val="ConsPlusCell"/>
        <w:jc w:val="both"/>
      </w:pPr>
      <w:r>
        <w:lastRenderedPageBreak/>
        <w:t>____________________________________    ___________________________________</w:t>
      </w:r>
    </w:p>
    <w:p w:rsidR="003B236F" w:rsidRDefault="003B236F">
      <w:pPr>
        <w:pStyle w:val="ConsPlusCell"/>
        <w:jc w:val="both"/>
      </w:pPr>
      <w:r>
        <w:t xml:space="preserve">ИНН ________________________________    </w:t>
      </w:r>
      <w:proofErr w:type="spellStart"/>
      <w:r>
        <w:t>ИНН</w:t>
      </w:r>
      <w:proofErr w:type="spellEnd"/>
      <w:r>
        <w:t xml:space="preserve"> _______________________________</w:t>
      </w:r>
    </w:p>
    <w:p w:rsidR="003B236F" w:rsidRDefault="003B236F">
      <w:pPr>
        <w:pStyle w:val="ConsPlusCell"/>
        <w:jc w:val="both"/>
      </w:pPr>
      <w:r>
        <w:t>Банковские реквизиты                    Банковские реквизиты</w:t>
      </w:r>
    </w:p>
    <w:p w:rsidR="003B236F" w:rsidRDefault="003B236F">
      <w:pPr>
        <w:pStyle w:val="ConsPlusCell"/>
        <w:jc w:val="both"/>
      </w:pPr>
      <w:r>
        <w:t>____________________________________    ___________________________________</w:t>
      </w:r>
    </w:p>
    <w:p w:rsidR="003B236F" w:rsidRDefault="003B236F">
      <w:pPr>
        <w:pStyle w:val="ConsPlusCell"/>
        <w:jc w:val="both"/>
      </w:pPr>
    </w:p>
    <w:p w:rsidR="003B236F" w:rsidRDefault="003B236F">
      <w:pPr>
        <w:pStyle w:val="ConsPlusCell"/>
        <w:jc w:val="both"/>
      </w:pPr>
      <w:r>
        <w:t>Должность лица, уполномоченного         Должность лица, уполномоченного</w:t>
      </w:r>
    </w:p>
    <w:p w:rsidR="003B236F" w:rsidRDefault="003B236F">
      <w:pPr>
        <w:pStyle w:val="ConsPlusCell"/>
        <w:jc w:val="both"/>
      </w:pPr>
      <w:r>
        <w:t>на подписание настоящего договора       на подписание настоящего договора</w:t>
      </w:r>
    </w:p>
    <w:p w:rsidR="003B236F" w:rsidRDefault="003B236F">
      <w:pPr>
        <w:pStyle w:val="ConsPlusCell"/>
        <w:jc w:val="both"/>
      </w:pPr>
      <w:r>
        <w:t>___________ ________________________    ___________________________________</w:t>
      </w:r>
    </w:p>
    <w:p w:rsidR="003B236F" w:rsidRDefault="003B236F">
      <w:pPr>
        <w:pStyle w:val="ConsPlusCell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             (</w:t>
      </w:r>
      <w:proofErr w:type="gramStart"/>
      <w:r>
        <w:t xml:space="preserve">подпись)   </w:t>
      </w:r>
      <w:proofErr w:type="gramEnd"/>
      <w:r>
        <w:t xml:space="preserve">      (</w:t>
      </w:r>
      <w:proofErr w:type="spellStart"/>
      <w:r>
        <w:t>ф.и.о.</w:t>
      </w:r>
      <w:proofErr w:type="spellEnd"/>
      <w:r>
        <w:t>)</w:t>
      </w:r>
    </w:p>
    <w:p w:rsidR="003B236F" w:rsidRDefault="003B236F">
      <w:pPr>
        <w:pStyle w:val="ConsPlusCell"/>
        <w:jc w:val="both"/>
      </w:pPr>
    </w:p>
    <w:p w:rsidR="003B236F" w:rsidRDefault="003B236F">
      <w:pPr>
        <w:pStyle w:val="ConsPlusCell"/>
        <w:jc w:val="both"/>
      </w:pPr>
      <w:r>
        <w:t>М.П.                                                   М.П.</w:t>
      </w: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ind w:firstLine="540"/>
        <w:jc w:val="both"/>
      </w:pPr>
    </w:p>
    <w:p w:rsidR="003B236F" w:rsidRDefault="003B23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A41324"/>
    <w:sectPr w:rsidR="0055680D" w:rsidSect="008041C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6F"/>
    <w:rsid w:val="00390464"/>
    <w:rsid w:val="003B236F"/>
    <w:rsid w:val="00A41324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54825-C115-4B11-96D3-7E99985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23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B6BA50A238E1A18416A5666E83C973FD8A8732A2FEEE8BD889956486D2206A90FC045E2362C1B46B886F5D9EBF0EA608D6D9B9F29BF8AKFPBM" TargetMode="External"/><Relationship Id="rId13" Type="http://schemas.openxmlformats.org/officeDocument/2006/relationships/hyperlink" Target="consultantplus://offline/ref=0F4B6BA50A238E1A18416A5666E83C973EDBA97F2A2FEEE8BD889956486D2206A90FC045E2362C1B46B886F5D9EBF0EA608D6D9B9F29BF8AKFPBM" TargetMode="External"/><Relationship Id="rId18" Type="http://schemas.openxmlformats.org/officeDocument/2006/relationships/hyperlink" Target="consultantplus://offline/ref=0F4B6BA50A238E1A18416A5666E83C973EDBAF702E20EEE8BD889956486D2206A90FC045E2362C1A42B886F5D9EBF0EA608D6D9B9F29BF8AKFP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F4B6BA50A238E1A18416A5666E83C973EDBAF702E20EEE8BD889956486D2206A90FC045E2362C1A43B886F5D9EBF0EA608D6D9B9F29BF8AKFPBM" TargetMode="External"/><Relationship Id="rId7" Type="http://schemas.openxmlformats.org/officeDocument/2006/relationships/hyperlink" Target="consultantplus://offline/ref=0F4B6BA50A238E1A18416A5666E83C973EDBA97F2A2FEEE8BD889956486D2206A90FC045E2362C1B46B886F5D9EBF0EA608D6D9B9F29BF8AKFPBM" TargetMode="External"/><Relationship Id="rId12" Type="http://schemas.openxmlformats.org/officeDocument/2006/relationships/hyperlink" Target="consultantplus://offline/ref=0F4B6BA50A238E1A18416A5666E83C973EDBAA712820EEE8BD889956486D2206A90FC045E2362C1B46B886F5D9EBF0EA608D6D9B9F29BF8AKFPBM" TargetMode="External"/><Relationship Id="rId17" Type="http://schemas.openxmlformats.org/officeDocument/2006/relationships/hyperlink" Target="consultantplus://offline/ref=0F4B6BA50A238E1A18416A5666E83C973FDEA87F282FEEE8BD889956486D2206A90FC045E2362B1A44B886F5D9EBF0EA608D6D9B9F29BF8AKFPB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4B6BA50A238E1A18416A5666E83C973FDEA87F282FEEE8BD889956486D2206A90FC045E2362E1C47B886F5D9EBF0EA608D6D9B9F29BF8AKFPBM" TargetMode="External"/><Relationship Id="rId20" Type="http://schemas.openxmlformats.org/officeDocument/2006/relationships/hyperlink" Target="consultantplus://offline/ref=0F4B6BA50A238E1A18416A5666E83C973EDBAF702E20EEE8BD889956486D2206A90FC045E2362C1A42B886F5D9EBF0EA608D6D9B9F29BF8AKFP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B6BA50A238E1A18416A5666E83C973EDBAA712820EEE8BD889956486D2206A90FC045E2362C1B46B886F5D9EBF0EA608D6D9B9F29BF8AKFPBM" TargetMode="External"/><Relationship Id="rId11" Type="http://schemas.openxmlformats.org/officeDocument/2006/relationships/hyperlink" Target="consultantplus://offline/ref=0F4B6BA50A238E1A18416A5666E83C973DDDA9702F28EEE8BD889956486D2206A90FC045E2362C1B46B886F5D9EBF0EA608D6D9B9F29BF8AKFPB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F4B6BA50A238E1A18416A5666E83C973DDDA9702F28EEE8BD889956486D2206A90FC045E2362C1B46B886F5D9EBF0EA608D6D9B9F29BF8AKFPBM" TargetMode="External"/><Relationship Id="rId15" Type="http://schemas.openxmlformats.org/officeDocument/2006/relationships/hyperlink" Target="consultantplus://offline/ref=0F4B6BA50A238E1A18416A5666E83C973FDEA87F282FEEE8BD889956486D2206A90FC045E2362E1C41B886F5D9EBF0EA608D6D9B9F29BF8AKFPBM" TargetMode="External"/><Relationship Id="rId23" Type="http://schemas.openxmlformats.org/officeDocument/2006/relationships/hyperlink" Target="consultantplus://offline/ref=0F4B6BA50A238E1A18416A5666E83C973FDEA87F282FEEE8BD889956486D2206BB0F9849E032321A42ADD0A49FKBPEM" TargetMode="External"/><Relationship Id="rId10" Type="http://schemas.openxmlformats.org/officeDocument/2006/relationships/hyperlink" Target="consultantplus://offline/ref=0F4B6BA50A238E1A18416A5666E83C973DDAA6732129EEE8BD889956486D2206A90FC045E2362C1B46B886F5D9EBF0EA608D6D9B9F29BF8AKFPBM" TargetMode="External"/><Relationship Id="rId19" Type="http://schemas.openxmlformats.org/officeDocument/2006/relationships/hyperlink" Target="consultantplus://offline/ref=0F4B6BA50A238E1A18416A5666E83C973EDBAF702E20EEE8BD889956486D2206A90FC045E2362C1A43B886F5D9EBF0EA608D6D9B9F29BF8AKFPBM" TargetMode="External"/><Relationship Id="rId4" Type="http://schemas.openxmlformats.org/officeDocument/2006/relationships/hyperlink" Target="consultantplus://offline/ref=0F4B6BA50A238E1A18416A5666E83C973DDAA6732129EEE8BD889956486D2206A90FC045E2362C1B46B886F5D9EBF0EA608D6D9B9F29BF8AKFPBM" TargetMode="External"/><Relationship Id="rId9" Type="http://schemas.openxmlformats.org/officeDocument/2006/relationships/hyperlink" Target="consultantplus://offline/ref=0F4B6BA50A238E1A18416A5666E83C973FDEA87F282FEEE8BD889956486D2206A90FC045E2362E1943B886F5D9EBF0EA608D6D9B9F29BF8AKFPBM" TargetMode="External"/><Relationship Id="rId14" Type="http://schemas.openxmlformats.org/officeDocument/2006/relationships/hyperlink" Target="consultantplus://offline/ref=0F4B6BA50A238E1A18416A5666E83C973FD8A8732A2FEEE8BD889956486D2206A90FC045E2362C1B46B886F5D9EBF0EA608D6D9B9F29BF8AKFPBM" TargetMode="External"/><Relationship Id="rId22" Type="http://schemas.openxmlformats.org/officeDocument/2006/relationships/hyperlink" Target="consultantplus://offline/ref=0F4B6BA50A238E1A18416A5666E83C973FDEA87F282FEEE8BD889956486D2206A90FC045E236291946B886F5D9EBF0EA608D6D9B9F29BF8AKFP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2020-12-24T12:15:00Z</dcterms:created>
  <dcterms:modified xsi:type="dcterms:W3CDTF">2020-12-24T12:16:00Z</dcterms:modified>
</cp:coreProperties>
</file>