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2061D" w14:textId="77777777" w:rsidR="00B37DA1" w:rsidRPr="00B37DA1" w:rsidRDefault="00B37DA1" w:rsidP="00B37DA1">
      <w:pPr>
        <w:autoSpaceDE w:val="0"/>
        <w:autoSpaceDN w:val="0"/>
        <w:adjustRightInd w:val="0"/>
        <w:spacing w:after="0" w:line="240" w:lineRule="auto"/>
        <w:jc w:val="right"/>
        <w:outlineLvl w:val="0"/>
        <w:rPr>
          <w:rFonts w:ascii="Calibri" w:hAnsi="Calibri" w:cs="Calibri"/>
        </w:rPr>
      </w:pPr>
      <w:r w:rsidRPr="00B37DA1">
        <w:rPr>
          <w:rFonts w:ascii="Calibri" w:hAnsi="Calibri" w:cs="Calibri"/>
        </w:rPr>
        <w:t>Приложение 3</w:t>
      </w:r>
    </w:p>
    <w:p w14:paraId="7A7166D1" w14:textId="77777777" w:rsidR="00B37DA1" w:rsidRPr="00B37DA1" w:rsidRDefault="00B37DA1" w:rsidP="00B37DA1">
      <w:pPr>
        <w:autoSpaceDE w:val="0"/>
        <w:autoSpaceDN w:val="0"/>
        <w:adjustRightInd w:val="0"/>
        <w:spacing w:after="0" w:line="240" w:lineRule="auto"/>
        <w:jc w:val="right"/>
        <w:rPr>
          <w:rFonts w:ascii="Calibri" w:hAnsi="Calibri" w:cs="Calibri"/>
        </w:rPr>
      </w:pPr>
      <w:r w:rsidRPr="00B37DA1">
        <w:rPr>
          <w:rFonts w:ascii="Calibri" w:hAnsi="Calibri" w:cs="Calibri"/>
        </w:rPr>
        <w:t>к приказу Федеральной службы</w:t>
      </w:r>
    </w:p>
    <w:p w14:paraId="6B82496C" w14:textId="77777777" w:rsidR="00B37DA1" w:rsidRPr="00B37DA1" w:rsidRDefault="00B37DA1" w:rsidP="00B37DA1">
      <w:pPr>
        <w:autoSpaceDE w:val="0"/>
        <w:autoSpaceDN w:val="0"/>
        <w:adjustRightInd w:val="0"/>
        <w:spacing w:after="0" w:line="240" w:lineRule="auto"/>
        <w:jc w:val="right"/>
        <w:rPr>
          <w:rFonts w:ascii="Calibri" w:hAnsi="Calibri" w:cs="Calibri"/>
        </w:rPr>
      </w:pPr>
      <w:r w:rsidRPr="00B37DA1">
        <w:rPr>
          <w:rFonts w:ascii="Calibri" w:hAnsi="Calibri" w:cs="Calibri"/>
        </w:rPr>
        <w:t>по надзору в сфере природопользования</w:t>
      </w:r>
    </w:p>
    <w:p w14:paraId="0047AADA" w14:textId="77777777" w:rsidR="00B37DA1" w:rsidRPr="00B37DA1" w:rsidRDefault="00B37DA1" w:rsidP="00B37DA1">
      <w:pPr>
        <w:autoSpaceDE w:val="0"/>
        <w:autoSpaceDN w:val="0"/>
        <w:adjustRightInd w:val="0"/>
        <w:spacing w:after="0" w:line="240" w:lineRule="auto"/>
        <w:jc w:val="right"/>
        <w:rPr>
          <w:rFonts w:ascii="Calibri" w:hAnsi="Calibri" w:cs="Calibri"/>
        </w:rPr>
      </w:pPr>
      <w:r w:rsidRPr="00B37DA1">
        <w:rPr>
          <w:rFonts w:ascii="Calibri" w:hAnsi="Calibri" w:cs="Calibri"/>
        </w:rPr>
        <w:t>от 09.02.2022 N 78</w:t>
      </w:r>
    </w:p>
    <w:p w14:paraId="58720EFD" w14:textId="77777777" w:rsidR="00B37DA1" w:rsidRPr="00B37DA1" w:rsidRDefault="00B37DA1" w:rsidP="00B37DA1">
      <w:pPr>
        <w:autoSpaceDE w:val="0"/>
        <w:autoSpaceDN w:val="0"/>
        <w:adjustRightInd w:val="0"/>
        <w:spacing w:after="0" w:line="240" w:lineRule="auto"/>
        <w:jc w:val="both"/>
        <w:rPr>
          <w:rFonts w:ascii="Calibri" w:hAnsi="Calibri" w:cs="Calibri"/>
        </w:rPr>
      </w:pPr>
    </w:p>
    <w:p w14:paraId="2AB5D6AE" w14:textId="77777777" w:rsidR="00B37DA1" w:rsidRPr="00B37DA1" w:rsidRDefault="00B37DA1" w:rsidP="00B37DA1">
      <w:pPr>
        <w:autoSpaceDE w:val="0"/>
        <w:autoSpaceDN w:val="0"/>
        <w:adjustRightInd w:val="0"/>
        <w:spacing w:after="0" w:line="240" w:lineRule="auto"/>
        <w:jc w:val="right"/>
        <w:rPr>
          <w:rFonts w:ascii="Calibri" w:hAnsi="Calibri" w:cs="Calibri"/>
        </w:rPr>
      </w:pPr>
      <w:r w:rsidRPr="00B37DA1">
        <w:rPr>
          <w:rFonts w:ascii="Calibri" w:hAnsi="Calibri" w:cs="Calibri"/>
        </w:rPr>
        <w:t>Форма</w:t>
      </w:r>
    </w:p>
    <w:p w14:paraId="1CF9A01D" w14:textId="77777777" w:rsidR="00B37DA1" w:rsidRPr="00B37DA1" w:rsidRDefault="00B37DA1" w:rsidP="00B37DA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B37DA1" w:rsidRPr="00B37DA1" w14:paraId="2AE0FD40" w14:textId="77777777">
        <w:tc>
          <w:tcPr>
            <w:tcW w:w="9050" w:type="dxa"/>
            <w:vAlign w:val="bottom"/>
          </w:tcPr>
          <w:p w14:paraId="2F803647"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Проверочный лист</w:t>
            </w:r>
          </w:p>
          <w:p w14:paraId="64AF0F0B"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 федерального государственного охотничьего контроля (надзора)</w:t>
            </w:r>
          </w:p>
        </w:tc>
      </w:tr>
    </w:tbl>
    <w:p w14:paraId="14605B71" w14:textId="77777777" w:rsidR="00B37DA1" w:rsidRPr="00B37DA1" w:rsidRDefault="00B37DA1" w:rsidP="00B37DA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30"/>
        <w:gridCol w:w="3640"/>
      </w:tblGrid>
      <w:tr w:rsidR="00B37DA1" w:rsidRPr="00B37DA1" w14:paraId="12C399B4" w14:textId="77777777">
        <w:tc>
          <w:tcPr>
            <w:tcW w:w="5430" w:type="dxa"/>
            <w:tcBorders>
              <w:right w:val="single" w:sz="4" w:space="0" w:color="auto"/>
            </w:tcBorders>
          </w:tcPr>
          <w:p w14:paraId="4FA0B3B3" w14:textId="77777777" w:rsidR="00B37DA1" w:rsidRPr="00B37DA1" w:rsidRDefault="00B37DA1">
            <w:pPr>
              <w:autoSpaceDE w:val="0"/>
              <w:autoSpaceDN w:val="0"/>
              <w:adjustRightInd w:val="0"/>
              <w:spacing w:after="0" w:line="240" w:lineRule="auto"/>
              <w:rPr>
                <w:rFonts w:ascii="Calibri" w:hAnsi="Calibri" w:cs="Calibri"/>
              </w:rPr>
            </w:pPr>
          </w:p>
        </w:tc>
        <w:tc>
          <w:tcPr>
            <w:tcW w:w="3640" w:type="dxa"/>
            <w:tcBorders>
              <w:top w:val="single" w:sz="4" w:space="0" w:color="auto"/>
              <w:left w:val="single" w:sz="4" w:space="0" w:color="auto"/>
              <w:bottom w:val="single" w:sz="4" w:space="0" w:color="auto"/>
              <w:right w:val="single" w:sz="4" w:space="0" w:color="auto"/>
            </w:tcBorders>
          </w:tcPr>
          <w:p w14:paraId="631AB5F6" w14:textId="4AF0DCAA"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 xml:space="preserve">QR-код, предусмотренный </w:t>
            </w:r>
            <w:hyperlink r:id="rId4" w:history="1">
              <w:r w:rsidRPr="00B37DA1">
                <w:rPr>
                  <w:rFonts w:ascii="Calibri" w:hAnsi="Calibri" w:cs="Calibri"/>
                </w:rPr>
                <w:t>пунктом 21</w:t>
              </w:r>
            </w:hyperlink>
            <w:r w:rsidRPr="00B37DA1">
              <w:rPr>
                <w:rFonts w:ascii="Calibri" w:hAnsi="Calibri" w:cs="Calibri"/>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 </w:t>
            </w:r>
          </w:p>
        </w:tc>
      </w:tr>
    </w:tbl>
    <w:p w14:paraId="74EC411D" w14:textId="77777777" w:rsidR="00B37DA1" w:rsidRPr="00B37DA1" w:rsidRDefault="00B37DA1" w:rsidP="00B37DA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B37DA1" w:rsidRPr="00B37DA1" w14:paraId="3BD70746" w14:textId="77777777">
        <w:tc>
          <w:tcPr>
            <w:tcW w:w="9062" w:type="dxa"/>
            <w:vAlign w:val="bottom"/>
          </w:tcPr>
          <w:p w14:paraId="268AF49E"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_________________________________________________________________</w:t>
            </w:r>
          </w:p>
        </w:tc>
      </w:tr>
      <w:tr w:rsidR="00B37DA1" w:rsidRPr="00B37DA1" w14:paraId="5C2DFD40" w14:textId="77777777">
        <w:tc>
          <w:tcPr>
            <w:tcW w:w="9062" w:type="dxa"/>
            <w:vAlign w:val="bottom"/>
          </w:tcPr>
          <w:p w14:paraId="433ED2E9"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2. Наименование контрольного (надзорного) органа: __________________________</w:t>
            </w:r>
          </w:p>
        </w:tc>
      </w:tr>
      <w:tr w:rsidR="00B37DA1" w:rsidRPr="00B37DA1" w14:paraId="5DF05561" w14:textId="77777777">
        <w:tc>
          <w:tcPr>
            <w:tcW w:w="9062" w:type="dxa"/>
          </w:tcPr>
          <w:p w14:paraId="6B595A76"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3. Реквизиты нормативного правового акта об утверждении формы проверочного листа:</w:t>
            </w:r>
          </w:p>
        </w:tc>
      </w:tr>
      <w:tr w:rsidR="00B37DA1" w:rsidRPr="00B37DA1" w14:paraId="22C366F0" w14:textId="77777777">
        <w:tc>
          <w:tcPr>
            <w:tcW w:w="9062" w:type="dxa"/>
            <w:tcBorders>
              <w:bottom w:val="single" w:sz="4" w:space="0" w:color="auto"/>
            </w:tcBorders>
          </w:tcPr>
          <w:p w14:paraId="6808557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D2ADF08" w14:textId="77777777">
        <w:tc>
          <w:tcPr>
            <w:tcW w:w="9062" w:type="dxa"/>
            <w:tcBorders>
              <w:top w:val="single" w:sz="4" w:space="0" w:color="auto"/>
            </w:tcBorders>
          </w:tcPr>
          <w:p w14:paraId="3D50BB36"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4. Вид контрольного (надзорного) мероприятия:</w:t>
            </w:r>
          </w:p>
        </w:tc>
      </w:tr>
      <w:tr w:rsidR="00B37DA1" w:rsidRPr="00B37DA1" w14:paraId="35464DD1" w14:textId="77777777">
        <w:tc>
          <w:tcPr>
            <w:tcW w:w="9062" w:type="dxa"/>
            <w:tcBorders>
              <w:bottom w:val="single" w:sz="4" w:space="0" w:color="auto"/>
            </w:tcBorders>
          </w:tcPr>
          <w:p w14:paraId="50BB1CA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3D4A535" w14:textId="77777777">
        <w:tc>
          <w:tcPr>
            <w:tcW w:w="9062" w:type="dxa"/>
            <w:tcBorders>
              <w:top w:val="single" w:sz="4" w:space="0" w:color="auto"/>
            </w:tcBorders>
          </w:tcPr>
          <w:p w14:paraId="65241208"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5. Дата заполнения проверочного листа:</w:t>
            </w:r>
          </w:p>
        </w:tc>
      </w:tr>
      <w:tr w:rsidR="00B37DA1" w:rsidRPr="00B37DA1" w14:paraId="51A0C0BC" w14:textId="77777777">
        <w:tc>
          <w:tcPr>
            <w:tcW w:w="9062" w:type="dxa"/>
            <w:tcBorders>
              <w:bottom w:val="single" w:sz="4" w:space="0" w:color="auto"/>
            </w:tcBorders>
          </w:tcPr>
          <w:p w14:paraId="7FD2B618"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8325797" w14:textId="77777777">
        <w:tc>
          <w:tcPr>
            <w:tcW w:w="9062" w:type="dxa"/>
            <w:tcBorders>
              <w:top w:val="single" w:sz="4" w:space="0" w:color="auto"/>
            </w:tcBorders>
          </w:tcPr>
          <w:p w14:paraId="1F0EDC9E"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6. Объект федерального государственного контроля (надзора), в отношении которого проводится контрольное (надзорное) мероприятие:</w:t>
            </w:r>
          </w:p>
        </w:tc>
      </w:tr>
      <w:tr w:rsidR="00B37DA1" w:rsidRPr="00B37DA1" w14:paraId="4C896F1D" w14:textId="77777777">
        <w:tc>
          <w:tcPr>
            <w:tcW w:w="9062" w:type="dxa"/>
            <w:tcBorders>
              <w:bottom w:val="single" w:sz="4" w:space="0" w:color="auto"/>
            </w:tcBorders>
          </w:tcPr>
          <w:p w14:paraId="5E570C8D"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E2B7F56" w14:textId="77777777">
        <w:tc>
          <w:tcPr>
            <w:tcW w:w="9062" w:type="dxa"/>
            <w:tcBorders>
              <w:top w:val="single" w:sz="4" w:space="0" w:color="auto"/>
            </w:tcBorders>
            <w:vAlign w:val="bottom"/>
          </w:tcPr>
          <w:p w14:paraId="4F7888F8"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7. Сведения о контролируемом лице: фамилия, имя и отчество (при наличии) гражданина или индивидуального предпринимателя: ___________________________</w:t>
            </w:r>
          </w:p>
        </w:tc>
      </w:tr>
      <w:tr w:rsidR="00B37DA1" w:rsidRPr="00B37DA1" w14:paraId="1829E036" w14:textId="77777777">
        <w:tc>
          <w:tcPr>
            <w:tcW w:w="9062" w:type="dxa"/>
            <w:tcBorders>
              <w:bottom w:val="single" w:sz="4" w:space="0" w:color="auto"/>
            </w:tcBorders>
          </w:tcPr>
          <w:p w14:paraId="45C1000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C4E7A64" w14:textId="77777777">
        <w:tc>
          <w:tcPr>
            <w:tcW w:w="9062" w:type="dxa"/>
            <w:tcBorders>
              <w:top w:val="single" w:sz="4" w:space="0" w:color="auto"/>
            </w:tcBorders>
          </w:tcPr>
          <w:p w14:paraId="198B33CA"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lastRenderedPageBreak/>
              <w:t>идентификационный номер налогоплательщика гражданина или индивидуального предпринимателя и (или) основной государственный регистрационный номер индивидуального предпринимателя:</w:t>
            </w:r>
          </w:p>
        </w:tc>
      </w:tr>
      <w:tr w:rsidR="00B37DA1" w:rsidRPr="00B37DA1" w14:paraId="32EC2A97" w14:textId="77777777">
        <w:tc>
          <w:tcPr>
            <w:tcW w:w="9062" w:type="dxa"/>
            <w:tcBorders>
              <w:bottom w:val="single" w:sz="4" w:space="0" w:color="auto"/>
            </w:tcBorders>
          </w:tcPr>
          <w:p w14:paraId="39BA160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77ECB5E" w14:textId="77777777">
        <w:tc>
          <w:tcPr>
            <w:tcW w:w="9062" w:type="dxa"/>
            <w:tcBorders>
              <w:top w:val="single" w:sz="4" w:space="0" w:color="auto"/>
            </w:tcBorders>
            <w:vAlign w:val="center"/>
          </w:tcPr>
          <w:p w14:paraId="292ABC19"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адрес регистрации по месту жительства (пребывания) гражданина или индивидуального предпринимателя:</w:t>
            </w:r>
          </w:p>
        </w:tc>
      </w:tr>
      <w:tr w:rsidR="00B37DA1" w:rsidRPr="00B37DA1" w14:paraId="4BC17974" w14:textId="77777777">
        <w:tc>
          <w:tcPr>
            <w:tcW w:w="9062" w:type="dxa"/>
            <w:tcBorders>
              <w:bottom w:val="single" w:sz="4" w:space="0" w:color="auto"/>
            </w:tcBorders>
          </w:tcPr>
          <w:p w14:paraId="064CCF8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C49468C" w14:textId="77777777">
        <w:tc>
          <w:tcPr>
            <w:tcW w:w="9062" w:type="dxa"/>
            <w:tcBorders>
              <w:top w:val="single" w:sz="4" w:space="0" w:color="auto"/>
              <w:bottom w:val="single" w:sz="4" w:space="0" w:color="auto"/>
            </w:tcBorders>
          </w:tcPr>
          <w:p w14:paraId="585D3F1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D2F2E9F" w14:textId="77777777">
        <w:tc>
          <w:tcPr>
            <w:tcW w:w="9062" w:type="dxa"/>
            <w:tcBorders>
              <w:top w:val="single" w:sz="4" w:space="0" w:color="auto"/>
            </w:tcBorders>
            <w:vAlign w:val="center"/>
          </w:tcPr>
          <w:p w14:paraId="72241464"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наименование юридического лица:</w:t>
            </w:r>
          </w:p>
        </w:tc>
      </w:tr>
      <w:tr w:rsidR="00B37DA1" w:rsidRPr="00B37DA1" w14:paraId="4C4DC3DC" w14:textId="77777777">
        <w:tc>
          <w:tcPr>
            <w:tcW w:w="9062" w:type="dxa"/>
            <w:tcBorders>
              <w:bottom w:val="single" w:sz="4" w:space="0" w:color="auto"/>
            </w:tcBorders>
          </w:tcPr>
          <w:p w14:paraId="461C71FD"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9FC0E6F" w14:textId="77777777">
        <w:tc>
          <w:tcPr>
            <w:tcW w:w="9062" w:type="dxa"/>
            <w:tcBorders>
              <w:top w:val="single" w:sz="4" w:space="0" w:color="auto"/>
            </w:tcBorders>
            <w:vAlign w:val="center"/>
          </w:tcPr>
          <w:p w14:paraId="5E5FBDAA"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идентификационный номер налогоплательщика юридического лица и (или) основной государственный регистрационный номер:</w:t>
            </w:r>
          </w:p>
        </w:tc>
      </w:tr>
      <w:tr w:rsidR="00B37DA1" w:rsidRPr="00B37DA1" w14:paraId="3EC847FB" w14:textId="77777777">
        <w:tc>
          <w:tcPr>
            <w:tcW w:w="9062" w:type="dxa"/>
            <w:tcBorders>
              <w:bottom w:val="single" w:sz="4" w:space="0" w:color="auto"/>
            </w:tcBorders>
          </w:tcPr>
          <w:p w14:paraId="75C26C7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ADA304D" w14:textId="77777777">
        <w:tc>
          <w:tcPr>
            <w:tcW w:w="9062" w:type="dxa"/>
            <w:tcBorders>
              <w:top w:val="single" w:sz="4" w:space="0" w:color="auto"/>
            </w:tcBorders>
            <w:vAlign w:val="center"/>
          </w:tcPr>
          <w:p w14:paraId="247E42EC"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адрес юридического лица (его филиалов, представительств, обособленных структурных подразделений) по месту нахождения юридического лица:</w:t>
            </w:r>
          </w:p>
        </w:tc>
      </w:tr>
      <w:tr w:rsidR="00B37DA1" w:rsidRPr="00B37DA1" w14:paraId="0ABEF827" w14:textId="77777777">
        <w:tc>
          <w:tcPr>
            <w:tcW w:w="9062" w:type="dxa"/>
            <w:tcBorders>
              <w:bottom w:val="single" w:sz="4" w:space="0" w:color="auto"/>
            </w:tcBorders>
          </w:tcPr>
          <w:p w14:paraId="3F7BC84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99A9F70" w14:textId="77777777">
        <w:tc>
          <w:tcPr>
            <w:tcW w:w="9062" w:type="dxa"/>
            <w:tcBorders>
              <w:top w:val="single" w:sz="4" w:space="0" w:color="auto"/>
            </w:tcBorders>
            <w:vAlign w:val="center"/>
          </w:tcPr>
          <w:p w14:paraId="5B42B806"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8. Место (места) проведения контрольного (надзорного) мероприятия с заполнением проверочного листа: ____________________________________________</w:t>
            </w:r>
          </w:p>
        </w:tc>
      </w:tr>
      <w:tr w:rsidR="00B37DA1" w:rsidRPr="00B37DA1" w14:paraId="4C678CFA" w14:textId="77777777">
        <w:tc>
          <w:tcPr>
            <w:tcW w:w="9062" w:type="dxa"/>
            <w:tcBorders>
              <w:bottom w:val="single" w:sz="4" w:space="0" w:color="auto"/>
            </w:tcBorders>
          </w:tcPr>
          <w:p w14:paraId="2BE35CB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70F4006" w14:textId="77777777">
        <w:tc>
          <w:tcPr>
            <w:tcW w:w="9062" w:type="dxa"/>
            <w:tcBorders>
              <w:top w:val="single" w:sz="4" w:space="0" w:color="auto"/>
            </w:tcBorders>
            <w:vAlign w:val="center"/>
          </w:tcPr>
          <w:p w14:paraId="3B981FC6"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14:paraId="5607B74F"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дата _____________ N ____________________________________________________</w:t>
            </w:r>
          </w:p>
          <w:p w14:paraId="01103D60"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должностное лицо, подписавшее решение:</w:t>
            </w:r>
          </w:p>
        </w:tc>
      </w:tr>
      <w:tr w:rsidR="00B37DA1" w:rsidRPr="00B37DA1" w14:paraId="69328104" w14:textId="77777777">
        <w:tc>
          <w:tcPr>
            <w:tcW w:w="9062" w:type="dxa"/>
            <w:tcBorders>
              <w:bottom w:val="single" w:sz="4" w:space="0" w:color="auto"/>
            </w:tcBorders>
          </w:tcPr>
          <w:p w14:paraId="4F18103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24118C5" w14:textId="77777777">
        <w:tc>
          <w:tcPr>
            <w:tcW w:w="9062" w:type="dxa"/>
            <w:tcBorders>
              <w:top w:val="single" w:sz="4" w:space="0" w:color="auto"/>
            </w:tcBorders>
            <w:vAlign w:val="center"/>
          </w:tcPr>
          <w:p w14:paraId="518C6665"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10. Учетный номер контрольного (надзорного) мероприятия:</w:t>
            </w:r>
          </w:p>
        </w:tc>
      </w:tr>
      <w:tr w:rsidR="00B37DA1" w:rsidRPr="00B37DA1" w14:paraId="0B66D0E2" w14:textId="77777777">
        <w:tc>
          <w:tcPr>
            <w:tcW w:w="9062" w:type="dxa"/>
            <w:tcBorders>
              <w:bottom w:val="single" w:sz="4" w:space="0" w:color="auto"/>
            </w:tcBorders>
          </w:tcPr>
          <w:p w14:paraId="665FFC8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30A77D6" w14:textId="77777777">
        <w:tc>
          <w:tcPr>
            <w:tcW w:w="9062" w:type="dxa"/>
            <w:tcBorders>
              <w:top w:val="single" w:sz="4" w:space="0" w:color="auto"/>
            </w:tcBorders>
            <w:vAlign w:val="center"/>
          </w:tcPr>
          <w:p w14:paraId="026836C9" w14:textId="77777777" w:rsidR="00B37DA1" w:rsidRPr="00B37DA1" w:rsidRDefault="00B37DA1">
            <w:pPr>
              <w:autoSpaceDE w:val="0"/>
              <w:autoSpaceDN w:val="0"/>
              <w:adjustRightInd w:val="0"/>
              <w:spacing w:after="0" w:line="240" w:lineRule="auto"/>
              <w:ind w:firstLine="283"/>
              <w:jc w:val="both"/>
              <w:rPr>
                <w:rFonts w:ascii="Calibri" w:hAnsi="Calibri" w:cs="Calibri"/>
              </w:rPr>
            </w:pPr>
            <w:r w:rsidRPr="00B37DA1">
              <w:rPr>
                <w:rFonts w:ascii="Calibri" w:hAnsi="Calibri" w:cs="Calibri"/>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федерального государственного контроля (надзора), должностным регламентом или должностной инструкцией входит осуществление полномочий по виду федерального государственного контроля (надзора),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w:t>
            </w:r>
          </w:p>
        </w:tc>
      </w:tr>
      <w:tr w:rsidR="00B37DA1" w:rsidRPr="00B37DA1" w14:paraId="7ECA43F3" w14:textId="77777777">
        <w:tc>
          <w:tcPr>
            <w:tcW w:w="9062" w:type="dxa"/>
            <w:tcBorders>
              <w:bottom w:val="single" w:sz="4" w:space="0" w:color="auto"/>
            </w:tcBorders>
          </w:tcPr>
          <w:p w14:paraId="73A43D2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CC9F7D0" w14:textId="77777777">
        <w:tc>
          <w:tcPr>
            <w:tcW w:w="9062" w:type="dxa"/>
            <w:tcBorders>
              <w:top w:val="single" w:sz="4" w:space="0" w:color="auto"/>
            </w:tcBorders>
            <w:vAlign w:val="bottom"/>
          </w:tcPr>
          <w:p w14:paraId="309DB232" w14:textId="77777777" w:rsidR="00B37DA1" w:rsidRPr="00B37DA1" w:rsidRDefault="00B37DA1">
            <w:pPr>
              <w:autoSpaceDE w:val="0"/>
              <w:autoSpaceDN w:val="0"/>
              <w:adjustRightInd w:val="0"/>
              <w:spacing w:after="0" w:line="240" w:lineRule="auto"/>
              <w:ind w:firstLine="283"/>
              <w:jc w:val="both"/>
              <w:outlineLvl w:val="1"/>
              <w:rPr>
                <w:rFonts w:ascii="Calibri" w:hAnsi="Calibri" w:cs="Calibri"/>
              </w:rPr>
            </w:pPr>
            <w:r w:rsidRPr="00B37DA1">
              <w:rPr>
                <w:rFonts w:ascii="Calibri" w:hAnsi="Calibri" w:cs="Calibri"/>
              </w:rP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c>
      </w:tr>
    </w:tbl>
    <w:p w14:paraId="5B34C39F" w14:textId="77777777" w:rsidR="00B37DA1" w:rsidRPr="00B37DA1" w:rsidRDefault="00B37DA1" w:rsidP="00B37DA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3533"/>
        <w:gridCol w:w="2318"/>
        <w:gridCol w:w="612"/>
        <w:gridCol w:w="630"/>
        <w:gridCol w:w="690"/>
        <w:gridCol w:w="768"/>
      </w:tblGrid>
      <w:tr w:rsidR="00B37DA1" w:rsidRPr="00B37DA1" w14:paraId="149332D7" w14:textId="77777777">
        <w:tc>
          <w:tcPr>
            <w:tcW w:w="509" w:type="dxa"/>
            <w:vMerge w:val="restart"/>
            <w:tcBorders>
              <w:top w:val="single" w:sz="4" w:space="0" w:color="auto"/>
              <w:left w:val="single" w:sz="4" w:space="0" w:color="auto"/>
              <w:bottom w:val="single" w:sz="4" w:space="0" w:color="auto"/>
              <w:right w:val="single" w:sz="4" w:space="0" w:color="auto"/>
            </w:tcBorders>
          </w:tcPr>
          <w:p w14:paraId="12419B88"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lastRenderedPageBreak/>
              <w:t>N</w:t>
            </w:r>
          </w:p>
        </w:tc>
        <w:tc>
          <w:tcPr>
            <w:tcW w:w="3533" w:type="dxa"/>
            <w:vMerge w:val="restart"/>
            <w:tcBorders>
              <w:top w:val="single" w:sz="4" w:space="0" w:color="auto"/>
              <w:left w:val="single" w:sz="4" w:space="0" w:color="auto"/>
              <w:bottom w:val="single" w:sz="4" w:space="0" w:color="auto"/>
              <w:right w:val="single" w:sz="4" w:space="0" w:color="auto"/>
            </w:tcBorders>
          </w:tcPr>
          <w:p w14:paraId="79F8720A"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Контрольные вопросы</w:t>
            </w:r>
          </w:p>
        </w:tc>
        <w:tc>
          <w:tcPr>
            <w:tcW w:w="2318" w:type="dxa"/>
            <w:vMerge w:val="restart"/>
            <w:tcBorders>
              <w:top w:val="single" w:sz="4" w:space="0" w:color="auto"/>
              <w:left w:val="single" w:sz="4" w:space="0" w:color="auto"/>
              <w:bottom w:val="single" w:sz="4" w:space="0" w:color="auto"/>
              <w:right w:val="single" w:sz="4" w:space="0" w:color="auto"/>
            </w:tcBorders>
          </w:tcPr>
          <w:p w14:paraId="4B3BEE55"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Реквизиты нормативных правовых актов с указанием структурных единиц этих актов</w:t>
            </w:r>
          </w:p>
        </w:tc>
        <w:tc>
          <w:tcPr>
            <w:tcW w:w="1932" w:type="dxa"/>
            <w:gridSpan w:val="3"/>
            <w:tcBorders>
              <w:top w:val="single" w:sz="4" w:space="0" w:color="auto"/>
              <w:left w:val="single" w:sz="4" w:space="0" w:color="auto"/>
              <w:bottom w:val="single" w:sz="4" w:space="0" w:color="auto"/>
              <w:right w:val="single" w:sz="4" w:space="0" w:color="auto"/>
            </w:tcBorders>
          </w:tcPr>
          <w:p w14:paraId="553300BA"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Ответы</w:t>
            </w:r>
          </w:p>
        </w:tc>
        <w:tc>
          <w:tcPr>
            <w:tcW w:w="768" w:type="dxa"/>
            <w:vMerge w:val="restart"/>
            <w:tcBorders>
              <w:top w:val="single" w:sz="4" w:space="0" w:color="auto"/>
              <w:left w:val="single" w:sz="4" w:space="0" w:color="auto"/>
              <w:bottom w:val="single" w:sz="4" w:space="0" w:color="auto"/>
              <w:right w:val="single" w:sz="4" w:space="0" w:color="auto"/>
            </w:tcBorders>
          </w:tcPr>
          <w:p w14:paraId="20AFD536"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Примечание</w:t>
            </w:r>
          </w:p>
        </w:tc>
      </w:tr>
      <w:tr w:rsidR="00B37DA1" w:rsidRPr="00B37DA1" w14:paraId="2134CC3B" w14:textId="77777777">
        <w:tc>
          <w:tcPr>
            <w:tcW w:w="509" w:type="dxa"/>
            <w:vMerge/>
            <w:tcBorders>
              <w:top w:val="single" w:sz="4" w:space="0" w:color="auto"/>
              <w:left w:val="single" w:sz="4" w:space="0" w:color="auto"/>
              <w:bottom w:val="single" w:sz="4" w:space="0" w:color="auto"/>
              <w:right w:val="single" w:sz="4" w:space="0" w:color="auto"/>
            </w:tcBorders>
          </w:tcPr>
          <w:p w14:paraId="6E121AC0" w14:textId="77777777" w:rsidR="00B37DA1" w:rsidRPr="00B37DA1" w:rsidRDefault="00B37DA1">
            <w:pPr>
              <w:autoSpaceDE w:val="0"/>
              <w:autoSpaceDN w:val="0"/>
              <w:adjustRightInd w:val="0"/>
              <w:spacing w:after="0" w:line="240" w:lineRule="auto"/>
              <w:jc w:val="center"/>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47991DE1" w14:textId="77777777" w:rsidR="00B37DA1" w:rsidRPr="00B37DA1" w:rsidRDefault="00B37DA1">
            <w:pPr>
              <w:autoSpaceDE w:val="0"/>
              <w:autoSpaceDN w:val="0"/>
              <w:adjustRightInd w:val="0"/>
              <w:spacing w:after="0" w:line="240" w:lineRule="auto"/>
              <w:jc w:val="center"/>
              <w:rPr>
                <w:rFonts w:ascii="Calibri" w:hAnsi="Calibri" w:cs="Calibri"/>
              </w:rPr>
            </w:pPr>
          </w:p>
        </w:tc>
        <w:tc>
          <w:tcPr>
            <w:tcW w:w="2318" w:type="dxa"/>
            <w:vMerge/>
            <w:tcBorders>
              <w:top w:val="single" w:sz="4" w:space="0" w:color="auto"/>
              <w:left w:val="single" w:sz="4" w:space="0" w:color="auto"/>
              <w:bottom w:val="single" w:sz="4" w:space="0" w:color="auto"/>
              <w:right w:val="single" w:sz="4" w:space="0" w:color="auto"/>
            </w:tcBorders>
          </w:tcPr>
          <w:p w14:paraId="581C0A64" w14:textId="77777777" w:rsidR="00B37DA1" w:rsidRPr="00B37DA1" w:rsidRDefault="00B37DA1">
            <w:pPr>
              <w:autoSpaceDE w:val="0"/>
              <w:autoSpaceDN w:val="0"/>
              <w:adjustRightInd w:val="0"/>
              <w:spacing w:after="0" w:line="240" w:lineRule="auto"/>
              <w:jc w:val="center"/>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6C78D5F"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Да</w:t>
            </w:r>
          </w:p>
        </w:tc>
        <w:tc>
          <w:tcPr>
            <w:tcW w:w="630" w:type="dxa"/>
            <w:tcBorders>
              <w:top w:val="single" w:sz="4" w:space="0" w:color="auto"/>
              <w:left w:val="single" w:sz="4" w:space="0" w:color="auto"/>
              <w:bottom w:val="single" w:sz="4" w:space="0" w:color="auto"/>
              <w:right w:val="single" w:sz="4" w:space="0" w:color="auto"/>
            </w:tcBorders>
          </w:tcPr>
          <w:p w14:paraId="708756B1"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Нет</w:t>
            </w:r>
          </w:p>
        </w:tc>
        <w:tc>
          <w:tcPr>
            <w:tcW w:w="690" w:type="dxa"/>
            <w:tcBorders>
              <w:top w:val="single" w:sz="4" w:space="0" w:color="auto"/>
              <w:left w:val="single" w:sz="4" w:space="0" w:color="auto"/>
              <w:bottom w:val="single" w:sz="4" w:space="0" w:color="auto"/>
              <w:right w:val="single" w:sz="4" w:space="0" w:color="auto"/>
            </w:tcBorders>
          </w:tcPr>
          <w:p w14:paraId="1315B4B2"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Неприменимо</w:t>
            </w:r>
          </w:p>
        </w:tc>
        <w:tc>
          <w:tcPr>
            <w:tcW w:w="768" w:type="dxa"/>
            <w:vMerge/>
            <w:tcBorders>
              <w:top w:val="single" w:sz="4" w:space="0" w:color="auto"/>
              <w:left w:val="single" w:sz="4" w:space="0" w:color="auto"/>
              <w:bottom w:val="single" w:sz="4" w:space="0" w:color="auto"/>
              <w:right w:val="single" w:sz="4" w:space="0" w:color="auto"/>
            </w:tcBorders>
          </w:tcPr>
          <w:p w14:paraId="42C1D5D3" w14:textId="77777777" w:rsidR="00B37DA1" w:rsidRPr="00B37DA1" w:rsidRDefault="00B37DA1">
            <w:pPr>
              <w:autoSpaceDE w:val="0"/>
              <w:autoSpaceDN w:val="0"/>
              <w:adjustRightInd w:val="0"/>
              <w:spacing w:after="0" w:line="240" w:lineRule="auto"/>
              <w:jc w:val="center"/>
              <w:rPr>
                <w:rFonts w:ascii="Calibri" w:hAnsi="Calibri" w:cs="Calibri"/>
              </w:rPr>
            </w:pPr>
          </w:p>
        </w:tc>
      </w:tr>
      <w:tr w:rsidR="00B37DA1" w:rsidRPr="00B37DA1" w14:paraId="69382027" w14:textId="77777777">
        <w:tc>
          <w:tcPr>
            <w:tcW w:w="9060" w:type="dxa"/>
            <w:gridSpan w:val="7"/>
            <w:tcBorders>
              <w:top w:val="single" w:sz="4" w:space="0" w:color="auto"/>
              <w:left w:val="single" w:sz="4" w:space="0" w:color="auto"/>
              <w:bottom w:val="single" w:sz="4" w:space="0" w:color="auto"/>
              <w:right w:val="single" w:sz="4" w:space="0" w:color="auto"/>
            </w:tcBorders>
          </w:tcPr>
          <w:p w14:paraId="018BBF57"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Общие требования</w:t>
            </w:r>
          </w:p>
        </w:tc>
      </w:tr>
      <w:tr w:rsidR="00B37DA1" w:rsidRPr="00B37DA1" w14:paraId="7F739CA3" w14:textId="77777777">
        <w:tc>
          <w:tcPr>
            <w:tcW w:w="509" w:type="dxa"/>
            <w:tcBorders>
              <w:top w:val="single" w:sz="4" w:space="0" w:color="auto"/>
              <w:left w:val="single" w:sz="4" w:space="0" w:color="auto"/>
              <w:right w:val="single" w:sz="4" w:space="0" w:color="auto"/>
            </w:tcBorders>
          </w:tcPr>
          <w:p w14:paraId="2936772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w:t>
            </w:r>
          </w:p>
        </w:tc>
        <w:tc>
          <w:tcPr>
            <w:tcW w:w="3533" w:type="dxa"/>
            <w:tcBorders>
              <w:top w:val="single" w:sz="4" w:space="0" w:color="auto"/>
              <w:left w:val="single" w:sz="4" w:space="0" w:color="auto"/>
              <w:bottom w:val="single" w:sz="4" w:space="0" w:color="auto"/>
              <w:right w:val="single" w:sz="4" w:space="0" w:color="auto"/>
            </w:tcBorders>
          </w:tcPr>
          <w:p w14:paraId="2986B3B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Имеется ли у юридического лица, индивидуального предпринимателя (далее - лицо) разрешение на добычу охотничьих ресурсов при осуществлении:</w:t>
            </w:r>
          </w:p>
          <w:p w14:paraId="2FA9606D"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1.1. промысловой охоты;</w:t>
            </w:r>
          </w:p>
        </w:tc>
        <w:tc>
          <w:tcPr>
            <w:tcW w:w="2318" w:type="dxa"/>
            <w:vMerge w:val="restart"/>
            <w:tcBorders>
              <w:top w:val="single" w:sz="4" w:space="0" w:color="auto"/>
              <w:left w:val="single" w:sz="4" w:space="0" w:color="auto"/>
              <w:bottom w:val="single" w:sz="4" w:space="0" w:color="auto"/>
              <w:right w:val="single" w:sz="4" w:space="0" w:color="auto"/>
            </w:tcBorders>
          </w:tcPr>
          <w:p w14:paraId="0FE5137C" w14:textId="154E5541" w:rsidR="00B37DA1" w:rsidRPr="00B37DA1" w:rsidRDefault="00B37DA1">
            <w:pPr>
              <w:autoSpaceDE w:val="0"/>
              <w:autoSpaceDN w:val="0"/>
              <w:adjustRightInd w:val="0"/>
              <w:spacing w:after="0" w:line="240" w:lineRule="auto"/>
              <w:rPr>
                <w:rFonts w:ascii="Calibri" w:hAnsi="Calibri" w:cs="Calibri"/>
              </w:rPr>
            </w:pPr>
            <w:hyperlink r:id="rId5" w:history="1">
              <w:r w:rsidRPr="00B37DA1">
                <w:rPr>
                  <w:rFonts w:ascii="Calibri" w:hAnsi="Calibri" w:cs="Calibri"/>
                </w:rPr>
                <w:t>пункты 1</w:t>
              </w:r>
            </w:hyperlink>
            <w:r w:rsidRPr="00B37DA1">
              <w:rPr>
                <w:rFonts w:ascii="Calibri" w:hAnsi="Calibri" w:cs="Calibri"/>
              </w:rPr>
              <w:t xml:space="preserve">, </w:t>
            </w:r>
            <w:hyperlink r:id="rId6" w:history="1">
              <w:r w:rsidRPr="00B37DA1">
                <w:rPr>
                  <w:rFonts w:ascii="Calibri" w:hAnsi="Calibri" w:cs="Calibri"/>
                </w:rPr>
                <w:t>2 части 5 статьи 13</w:t>
              </w:r>
            </w:hyperlink>
            <w:r w:rsidRPr="00B37DA1">
              <w:rPr>
                <w:rFonts w:ascii="Calibri" w:hAnsi="Calibri" w:cs="Calibri"/>
              </w:rPr>
              <w:t xml:space="preserve">, </w:t>
            </w:r>
            <w:hyperlink r:id="rId7" w:history="1">
              <w:r w:rsidRPr="00B37DA1">
                <w:rPr>
                  <w:rFonts w:ascii="Calibri" w:hAnsi="Calibri" w:cs="Calibri"/>
                </w:rPr>
                <w:t>пункты 1</w:t>
              </w:r>
            </w:hyperlink>
            <w:r w:rsidRPr="00B37DA1">
              <w:rPr>
                <w:rFonts w:ascii="Calibri" w:hAnsi="Calibri" w:cs="Calibri"/>
              </w:rPr>
              <w:t xml:space="preserve">, </w:t>
            </w:r>
            <w:hyperlink r:id="rId8" w:history="1">
              <w:r w:rsidRPr="00B37DA1">
                <w:rPr>
                  <w:rFonts w:ascii="Calibri" w:hAnsi="Calibri" w:cs="Calibri"/>
                </w:rPr>
                <w:t>2 части 4 статьи 15</w:t>
              </w:r>
            </w:hyperlink>
            <w:r w:rsidRPr="00B37DA1">
              <w:rPr>
                <w:rFonts w:ascii="Calibri" w:hAnsi="Calibri" w:cs="Calibri"/>
              </w:rPr>
              <w:t xml:space="preserve">, </w:t>
            </w:r>
            <w:hyperlink r:id="rId9" w:history="1">
              <w:r w:rsidRPr="00B37DA1">
                <w:rPr>
                  <w:rFonts w:ascii="Calibri" w:hAnsi="Calibri" w:cs="Calibri"/>
                </w:rPr>
                <w:t>часть 3 статьи 16</w:t>
              </w:r>
            </w:hyperlink>
            <w:r w:rsidRPr="00B37DA1">
              <w:rPr>
                <w:rFonts w:ascii="Calibri" w:hAnsi="Calibri" w:cs="Calibri"/>
              </w:rPr>
              <w:t xml:space="preserve">, </w:t>
            </w:r>
            <w:hyperlink r:id="rId10" w:history="1">
              <w:r w:rsidRPr="00B37DA1">
                <w:rPr>
                  <w:rFonts w:ascii="Calibri" w:hAnsi="Calibri" w:cs="Calibri"/>
                </w:rPr>
                <w:t>пункты 1</w:t>
              </w:r>
            </w:hyperlink>
            <w:r w:rsidRPr="00B37DA1">
              <w:rPr>
                <w:rFonts w:ascii="Calibri" w:hAnsi="Calibri" w:cs="Calibri"/>
              </w:rPr>
              <w:t xml:space="preserve">, </w:t>
            </w:r>
            <w:hyperlink r:id="rId11" w:history="1">
              <w:r w:rsidRPr="00B37DA1">
                <w:rPr>
                  <w:rFonts w:ascii="Calibri" w:hAnsi="Calibri" w:cs="Calibri"/>
                </w:rPr>
                <w:t>2 части 2 статьи 17</w:t>
              </w:r>
            </w:hyperlink>
            <w:r w:rsidRPr="00B37DA1">
              <w:rPr>
                <w:rFonts w:ascii="Calibri" w:hAnsi="Calibri" w:cs="Calibri"/>
              </w:rPr>
              <w:t xml:space="preserve">, </w:t>
            </w:r>
            <w:hyperlink r:id="rId12" w:history="1">
              <w:r w:rsidRPr="00B37DA1">
                <w:rPr>
                  <w:rFonts w:ascii="Calibri" w:hAnsi="Calibri" w:cs="Calibri"/>
                </w:rPr>
                <w:t>пункты 1</w:t>
              </w:r>
            </w:hyperlink>
            <w:r w:rsidRPr="00B37DA1">
              <w:rPr>
                <w:rFonts w:ascii="Calibri" w:hAnsi="Calibri" w:cs="Calibri"/>
              </w:rPr>
              <w:t xml:space="preserve">, </w:t>
            </w:r>
            <w:hyperlink r:id="rId13" w:history="1">
              <w:r w:rsidRPr="00B37DA1">
                <w:rPr>
                  <w:rFonts w:ascii="Calibri" w:hAnsi="Calibri" w:cs="Calibri"/>
                </w:rPr>
                <w:t>2 части 3 статьи 18</w:t>
              </w:r>
            </w:hyperlink>
            <w:r w:rsidRPr="00B37DA1">
              <w:rPr>
                <w:rFonts w:ascii="Calibri" w:hAnsi="Calibri" w:cs="Calibri"/>
              </w:rPr>
              <w:t xml:space="preserve">, </w:t>
            </w:r>
            <w:hyperlink r:id="rId14" w:history="1">
              <w:r w:rsidRPr="00B37DA1">
                <w:rPr>
                  <w:rFonts w:ascii="Calibri" w:hAnsi="Calibri" w:cs="Calibri"/>
                </w:rPr>
                <w:t>статья 29</w:t>
              </w:r>
            </w:hyperlink>
            <w:r w:rsidRPr="00B37DA1">
              <w:rPr>
                <w:rFonts w:ascii="Calibri" w:hAnsi="Calibri" w:cs="Calibri"/>
              </w:rP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(далее - Закон "Об охоте")</w:t>
            </w:r>
          </w:p>
        </w:tc>
        <w:tc>
          <w:tcPr>
            <w:tcW w:w="612" w:type="dxa"/>
            <w:tcBorders>
              <w:top w:val="single" w:sz="4" w:space="0" w:color="auto"/>
              <w:left w:val="single" w:sz="4" w:space="0" w:color="auto"/>
              <w:bottom w:val="single" w:sz="4" w:space="0" w:color="auto"/>
              <w:right w:val="single" w:sz="4" w:space="0" w:color="auto"/>
            </w:tcBorders>
          </w:tcPr>
          <w:p w14:paraId="6229466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47DB1E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51EF3B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F79670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A0DE38F" w14:textId="77777777">
        <w:tc>
          <w:tcPr>
            <w:tcW w:w="509" w:type="dxa"/>
            <w:vMerge w:val="restart"/>
            <w:tcBorders>
              <w:left w:val="single" w:sz="4" w:space="0" w:color="auto"/>
              <w:bottom w:val="single" w:sz="4" w:space="0" w:color="auto"/>
              <w:right w:val="single" w:sz="4" w:space="0" w:color="auto"/>
            </w:tcBorders>
          </w:tcPr>
          <w:p w14:paraId="114D1287"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54CC7B84"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1.2. охоты в целях осуществления научно-исследовательской деятельности, образовательной деятельности;</w:t>
            </w:r>
          </w:p>
        </w:tc>
        <w:tc>
          <w:tcPr>
            <w:tcW w:w="2318" w:type="dxa"/>
            <w:vMerge/>
            <w:tcBorders>
              <w:top w:val="single" w:sz="4" w:space="0" w:color="auto"/>
              <w:left w:val="single" w:sz="4" w:space="0" w:color="auto"/>
              <w:bottom w:val="single" w:sz="4" w:space="0" w:color="auto"/>
              <w:right w:val="single" w:sz="4" w:space="0" w:color="auto"/>
            </w:tcBorders>
          </w:tcPr>
          <w:p w14:paraId="43AB52D1"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E94E9EE"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1DF064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401DD09"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689A86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04B66EA" w14:textId="77777777">
        <w:tc>
          <w:tcPr>
            <w:tcW w:w="509" w:type="dxa"/>
            <w:vMerge/>
            <w:tcBorders>
              <w:left w:val="single" w:sz="4" w:space="0" w:color="auto"/>
              <w:bottom w:val="single" w:sz="4" w:space="0" w:color="auto"/>
              <w:right w:val="single" w:sz="4" w:space="0" w:color="auto"/>
            </w:tcBorders>
          </w:tcPr>
          <w:p w14:paraId="31DFDFFC"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74A083C3"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1.3. охоты в целях регулирования численности охотничьих ресурсов;</w:t>
            </w:r>
          </w:p>
        </w:tc>
        <w:tc>
          <w:tcPr>
            <w:tcW w:w="2318" w:type="dxa"/>
            <w:vMerge/>
            <w:tcBorders>
              <w:top w:val="single" w:sz="4" w:space="0" w:color="auto"/>
              <w:left w:val="single" w:sz="4" w:space="0" w:color="auto"/>
              <w:bottom w:val="single" w:sz="4" w:space="0" w:color="auto"/>
              <w:right w:val="single" w:sz="4" w:space="0" w:color="auto"/>
            </w:tcBorders>
          </w:tcPr>
          <w:p w14:paraId="4CEBB90A"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0A268F6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4570815"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9DDB591"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98B4E6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70894F7" w14:textId="77777777">
        <w:tc>
          <w:tcPr>
            <w:tcW w:w="509" w:type="dxa"/>
            <w:vMerge/>
            <w:tcBorders>
              <w:left w:val="single" w:sz="4" w:space="0" w:color="auto"/>
              <w:bottom w:val="single" w:sz="4" w:space="0" w:color="auto"/>
              <w:right w:val="single" w:sz="4" w:space="0" w:color="auto"/>
            </w:tcBorders>
          </w:tcPr>
          <w:p w14:paraId="07B7D9E8"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32F43EB"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1.4. охоты в целях акклиматизации, переселения и гибридизации охотничьих ресурсов;</w:t>
            </w:r>
          </w:p>
        </w:tc>
        <w:tc>
          <w:tcPr>
            <w:tcW w:w="2318" w:type="dxa"/>
            <w:vMerge/>
            <w:tcBorders>
              <w:top w:val="single" w:sz="4" w:space="0" w:color="auto"/>
              <w:left w:val="single" w:sz="4" w:space="0" w:color="auto"/>
              <w:bottom w:val="single" w:sz="4" w:space="0" w:color="auto"/>
              <w:right w:val="single" w:sz="4" w:space="0" w:color="auto"/>
            </w:tcBorders>
          </w:tcPr>
          <w:p w14:paraId="374D4F69"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2BEC3C19"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0CA537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CF0C18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B3DA5A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96004D1" w14:textId="77777777">
        <w:tc>
          <w:tcPr>
            <w:tcW w:w="509" w:type="dxa"/>
            <w:vMerge/>
            <w:tcBorders>
              <w:left w:val="single" w:sz="4" w:space="0" w:color="auto"/>
              <w:bottom w:val="single" w:sz="4" w:space="0" w:color="auto"/>
              <w:right w:val="single" w:sz="4" w:space="0" w:color="auto"/>
            </w:tcBorders>
          </w:tcPr>
          <w:p w14:paraId="7F47A264"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7A2DCE49"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1.5. охоты в целях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или искусственно созданной среде обитания?</w:t>
            </w:r>
          </w:p>
        </w:tc>
        <w:tc>
          <w:tcPr>
            <w:tcW w:w="2318" w:type="dxa"/>
            <w:vMerge/>
            <w:tcBorders>
              <w:top w:val="single" w:sz="4" w:space="0" w:color="auto"/>
              <w:left w:val="single" w:sz="4" w:space="0" w:color="auto"/>
              <w:bottom w:val="single" w:sz="4" w:space="0" w:color="auto"/>
              <w:right w:val="single" w:sz="4" w:space="0" w:color="auto"/>
            </w:tcBorders>
          </w:tcPr>
          <w:p w14:paraId="4A4FBF61"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706DC5A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E437FB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E875B3C"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9C3D8C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9B69047" w14:textId="77777777">
        <w:tc>
          <w:tcPr>
            <w:tcW w:w="509" w:type="dxa"/>
            <w:tcBorders>
              <w:top w:val="single" w:sz="4" w:space="0" w:color="auto"/>
              <w:left w:val="single" w:sz="4" w:space="0" w:color="auto"/>
              <w:bottom w:val="single" w:sz="4" w:space="0" w:color="auto"/>
              <w:right w:val="single" w:sz="4" w:space="0" w:color="auto"/>
            </w:tcBorders>
          </w:tcPr>
          <w:p w14:paraId="13A5741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w:t>
            </w:r>
          </w:p>
        </w:tc>
        <w:tc>
          <w:tcPr>
            <w:tcW w:w="3533" w:type="dxa"/>
            <w:tcBorders>
              <w:top w:val="single" w:sz="4" w:space="0" w:color="auto"/>
              <w:left w:val="single" w:sz="4" w:space="0" w:color="auto"/>
              <w:bottom w:val="single" w:sz="4" w:space="0" w:color="auto"/>
              <w:right w:val="single" w:sz="4" w:space="0" w:color="auto"/>
            </w:tcBorders>
          </w:tcPr>
          <w:p w14:paraId="4D631F45" w14:textId="42DCFB68"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Федеральным </w:t>
            </w:r>
            <w:hyperlink r:id="rId15" w:history="1">
              <w:r w:rsidRPr="00B37DA1">
                <w:rPr>
                  <w:rFonts w:ascii="Calibri" w:hAnsi="Calibri" w:cs="Calibri"/>
                </w:rPr>
                <w:t>законом</w:t>
              </w:r>
            </w:hyperlink>
            <w:r w:rsidRPr="00B37DA1">
              <w:rPr>
                <w:rFonts w:ascii="Calibri" w:hAnsi="Calibri" w:cs="Calibri"/>
              </w:rPr>
              <w:t xml:space="preserve"> от 24.04.1995 N 52-ФЗ "О животном мире"?</w:t>
            </w:r>
          </w:p>
        </w:tc>
        <w:tc>
          <w:tcPr>
            <w:tcW w:w="2318" w:type="dxa"/>
            <w:tcBorders>
              <w:top w:val="single" w:sz="4" w:space="0" w:color="auto"/>
              <w:left w:val="single" w:sz="4" w:space="0" w:color="auto"/>
              <w:bottom w:val="single" w:sz="4" w:space="0" w:color="auto"/>
              <w:right w:val="single" w:sz="4" w:space="0" w:color="auto"/>
            </w:tcBorders>
          </w:tcPr>
          <w:p w14:paraId="6EB38B81" w14:textId="79295CE0" w:rsidR="00B37DA1" w:rsidRPr="00B37DA1" w:rsidRDefault="00B37DA1">
            <w:pPr>
              <w:autoSpaceDE w:val="0"/>
              <w:autoSpaceDN w:val="0"/>
              <w:adjustRightInd w:val="0"/>
              <w:spacing w:after="0" w:line="240" w:lineRule="auto"/>
              <w:rPr>
                <w:rFonts w:ascii="Calibri" w:hAnsi="Calibri" w:cs="Calibri"/>
              </w:rPr>
            </w:pPr>
            <w:hyperlink r:id="rId16" w:history="1">
              <w:r w:rsidRPr="00B37DA1">
                <w:rPr>
                  <w:rFonts w:ascii="Calibri" w:hAnsi="Calibri" w:cs="Calibri"/>
                </w:rPr>
                <w:t>статья 11.1</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78FBD436"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00921A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95D4EF3"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BAA922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6B4BB01" w14:textId="77777777">
        <w:tc>
          <w:tcPr>
            <w:tcW w:w="509" w:type="dxa"/>
            <w:tcBorders>
              <w:top w:val="single" w:sz="4" w:space="0" w:color="auto"/>
              <w:left w:val="single" w:sz="4" w:space="0" w:color="auto"/>
              <w:bottom w:val="single" w:sz="4" w:space="0" w:color="auto"/>
              <w:right w:val="single" w:sz="4" w:space="0" w:color="auto"/>
            </w:tcBorders>
          </w:tcPr>
          <w:p w14:paraId="4BC9DC0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w:t>
            </w:r>
          </w:p>
        </w:tc>
        <w:tc>
          <w:tcPr>
            <w:tcW w:w="3533" w:type="dxa"/>
            <w:tcBorders>
              <w:top w:val="single" w:sz="4" w:space="0" w:color="auto"/>
              <w:left w:val="single" w:sz="4" w:space="0" w:color="auto"/>
              <w:bottom w:val="single" w:sz="4" w:space="0" w:color="auto"/>
              <w:right w:val="single" w:sz="4" w:space="0" w:color="auto"/>
            </w:tcBorders>
          </w:tcPr>
          <w:p w14:paraId="1A0A78B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Выполняют ли работники лица обязанности, связанные с осуществлением охоты и сохранением охотничьих ресурсов, на основании трудовых или </w:t>
            </w:r>
            <w:r w:rsidRPr="00B37DA1">
              <w:rPr>
                <w:rFonts w:ascii="Calibri" w:hAnsi="Calibri" w:cs="Calibri"/>
              </w:rPr>
              <w:lastRenderedPageBreak/>
              <w:t>гражданско-правовых договоров с таким лицом?</w:t>
            </w:r>
          </w:p>
        </w:tc>
        <w:tc>
          <w:tcPr>
            <w:tcW w:w="2318" w:type="dxa"/>
            <w:tcBorders>
              <w:top w:val="single" w:sz="4" w:space="0" w:color="auto"/>
              <w:left w:val="single" w:sz="4" w:space="0" w:color="auto"/>
              <w:bottom w:val="single" w:sz="4" w:space="0" w:color="auto"/>
              <w:right w:val="single" w:sz="4" w:space="0" w:color="auto"/>
            </w:tcBorders>
          </w:tcPr>
          <w:p w14:paraId="1EC50614" w14:textId="32A58C57" w:rsidR="00B37DA1" w:rsidRPr="00B37DA1" w:rsidRDefault="00B37DA1">
            <w:pPr>
              <w:autoSpaceDE w:val="0"/>
              <w:autoSpaceDN w:val="0"/>
              <w:adjustRightInd w:val="0"/>
              <w:spacing w:after="0" w:line="240" w:lineRule="auto"/>
              <w:rPr>
                <w:rFonts w:ascii="Calibri" w:hAnsi="Calibri" w:cs="Calibri"/>
              </w:rPr>
            </w:pPr>
            <w:hyperlink r:id="rId17" w:history="1">
              <w:r w:rsidRPr="00B37DA1">
                <w:rPr>
                  <w:rFonts w:ascii="Calibri" w:hAnsi="Calibri" w:cs="Calibri"/>
                </w:rPr>
                <w:t>часть 2 статьи 20</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0786F6B3"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FB2E4CD"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D007A0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655DAB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DCA36CD" w14:textId="77777777">
        <w:tc>
          <w:tcPr>
            <w:tcW w:w="509" w:type="dxa"/>
            <w:tcBorders>
              <w:top w:val="single" w:sz="4" w:space="0" w:color="auto"/>
              <w:left w:val="single" w:sz="4" w:space="0" w:color="auto"/>
              <w:bottom w:val="single" w:sz="4" w:space="0" w:color="auto"/>
              <w:right w:val="single" w:sz="4" w:space="0" w:color="auto"/>
            </w:tcBorders>
          </w:tcPr>
          <w:p w14:paraId="3E77005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w:t>
            </w:r>
          </w:p>
        </w:tc>
        <w:tc>
          <w:tcPr>
            <w:tcW w:w="3533" w:type="dxa"/>
            <w:tcBorders>
              <w:top w:val="single" w:sz="4" w:space="0" w:color="auto"/>
              <w:left w:val="single" w:sz="4" w:space="0" w:color="auto"/>
              <w:bottom w:val="single" w:sz="4" w:space="0" w:color="auto"/>
              <w:right w:val="single" w:sz="4" w:space="0" w:color="auto"/>
            </w:tcBorders>
          </w:tcPr>
          <w:p w14:paraId="7655B1F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2318" w:type="dxa"/>
            <w:tcBorders>
              <w:top w:val="single" w:sz="4" w:space="0" w:color="auto"/>
              <w:left w:val="single" w:sz="4" w:space="0" w:color="auto"/>
              <w:bottom w:val="single" w:sz="4" w:space="0" w:color="auto"/>
              <w:right w:val="single" w:sz="4" w:space="0" w:color="auto"/>
            </w:tcBorders>
          </w:tcPr>
          <w:p w14:paraId="509879AA" w14:textId="77777777" w:rsidR="00B37DA1" w:rsidRPr="00B37DA1" w:rsidRDefault="00B37DA1">
            <w:pPr>
              <w:autoSpaceDE w:val="0"/>
              <w:autoSpaceDN w:val="0"/>
              <w:adjustRightInd w:val="0"/>
              <w:spacing w:after="0" w:line="240" w:lineRule="auto"/>
              <w:rPr>
                <w:rFonts w:ascii="Calibri" w:hAnsi="Calibri" w:cs="Calibri"/>
              </w:rPr>
            </w:pPr>
            <w:hyperlink r:id="rId18" w:history="1">
              <w:r w:rsidRPr="00B37DA1">
                <w:rPr>
                  <w:rFonts w:ascii="Calibri" w:hAnsi="Calibri" w:cs="Calibri"/>
                </w:rPr>
                <w:t>пункт 1 части 3 статьи 20</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0480463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811EB64"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2804580"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DF7281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5F2B5D0" w14:textId="77777777">
        <w:tc>
          <w:tcPr>
            <w:tcW w:w="509" w:type="dxa"/>
            <w:tcBorders>
              <w:top w:val="single" w:sz="4" w:space="0" w:color="auto"/>
              <w:left w:val="single" w:sz="4" w:space="0" w:color="auto"/>
              <w:bottom w:val="single" w:sz="4" w:space="0" w:color="auto"/>
              <w:right w:val="single" w:sz="4" w:space="0" w:color="auto"/>
            </w:tcBorders>
          </w:tcPr>
          <w:p w14:paraId="61A529A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w:t>
            </w:r>
          </w:p>
        </w:tc>
        <w:tc>
          <w:tcPr>
            <w:tcW w:w="3533" w:type="dxa"/>
            <w:tcBorders>
              <w:top w:val="single" w:sz="4" w:space="0" w:color="auto"/>
              <w:left w:val="single" w:sz="4" w:space="0" w:color="auto"/>
              <w:bottom w:val="single" w:sz="4" w:space="0" w:color="auto"/>
              <w:right w:val="single" w:sz="4" w:space="0" w:color="auto"/>
            </w:tcBorders>
          </w:tcPr>
          <w:p w14:paraId="183B6A3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318" w:type="dxa"/>
            <w:tcBorders>
              <w:top w:val="single" w:sz="4" w:space="0" w:color="auto"/>
              <w:left w:val="single" w:sz="4" w:space="0" w:color="auto"/>
              <w:bottom w:val="single" w:sz="4" w:space="0" w:color="auto"/>
              <w:right w:val="single" w:sz="4" w:space="0" w:color="auto"/>
            </w:tcBorders>
          </w:tcPr>
          <w:p w14:paraId="3A67BB6B" w14:textId="77777777" w:rsidR="00B37DA1" w:rsidRPr="00B37DA1" w:rsidRDefault="00B37DA1">
            <w:pPr>
              <w:autoSpaceDE w:val="0"/>
              <w:autoSpaceDN w:val="0"/>
              <w:adjustRightInd w:val="0"/>
              <w:spacing w:after="0" w:line="240" w:lineRule="auto"/>
              <w:rPr>
                <w:rFonts w:ascii="Calibri" w:hAnsi="Calibri" w:cs="Calibri"/>
              </w:rPr>
            </w:pPr>
            <w:hyperlink r:id="rId19" w:history="1">
              <w:r w:rsidRPr="00B37DA1">
                <w:rPr>
                  <w:rFonts w:ascii="Calibri" w:hAnsi="Calibri" w:cs="Calibri"/>
                </w:rPr>
                <w:t>пункт 2 части 3 статьи 20</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388DCB1E"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2B6102C"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D972C66"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B8EF24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BA75CE7" w14:textId="77777777">
        <w:tc>
          <w:tcPr>
            <w:tcW w:w="509" w:type="dxa"/>
            <w:vMerge w:val="restart"/>
            <w:tcBorders>
              <w:top w:val="single" w:sz="4" w:space="0" w:color="auto"/>
              <w:left w:val="single" w:sz="4" w:space="0" w:color="auto"/>
              <w:right w:val="single" w:sz="4" w:space="0" w:color="auto"/>
            </w:tcBorders>
          </w:tcPr>
          <w:p w14:paraId="3B35C2C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w:t>
            </w:r>
          </w:p>
        </w:tc>
        <w:tc>
          <w:tcPr>
            <w:tcW w:w="3533" w:type="dxa"/>
            <w:vMerge w:val="restart"/>
            <w:tcBorders>
              <w:top w:val="single" w:sz="4" w:space="0" w:color="auto"/>
              <w:left w:val="single" w:sz="4" w:space="0" w:color="auto"/>
              <w:bottom w:val="single" w:sz="4" w:space="0" w:color="auto"/>
              <w:right w:val="single" w:sz="4" w:space="0" w:color="auto"/>
            </w:tcBorders>
          </w:tcPr>
          <w:p w14:paraId="187F354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Соблюдаются ли лицом при осуществлении видов деятельности в сфере охотничьего хозяйства;</w:t>
            </w:r>
          </w:p>
          <w:p w14:paraId="632C83FE"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6.1. запрет охоты в определенных охотничьих угодьях;</w:t>
            </w:r>
          </w:p>
        </w:tc>
        <w:tc>
          <w:tcPr>
            <w:tcW w:w="2318" w:type="dxa"/>
            <w:tcBorders>
              <w:top w:val="single" w:sz="4" w:space="0" w:color="auto"/>
              <w:left w:val="single" w:sz="4" w:space="0" w:color="auto"/>
              <w:right w:val="single" w:sz="4" w:space="0" w:color="auto"/>
            </w:tcBorders>
          </w:tcPr>
          <w:p w14:paraId="3DD089E1" w14:textId="1405AAFE" w:rsidR="00B37DA1" w:rsidRPr="00B37DA1" w:rsidRDefault="00B37DA1">
            <w:pPr>
              <w:autoSpaceDE w:val="0"/>
              <w:autoSpaceDN w:val="0"/>
              <w:adjustRightInd w:val="0"/>
              <w:spacing w:after="0" w:line="240" w:lineRule="auto"/>
              <w:rPr>
                <w:rFonts w:ascii="Calibri" w:hAnsi="Calibri" w:cs="Calibri"/>
              </w:rPr>
            </w:pPr>
            <w:hyperlink r:id="rId20" w:history="1">
              <w:r w:rsidRPr="00B37DA1">
                <w:rPr>
                  <w:rFonts w:ascii="Calibri" w:hAnsi="Calibri" w:cs="Calibri"/>
                </w:rPr>
                <w:t>части 1</w:t>
              </w:r>
            </w:hyperlink>
            <w:r w:rsidRPr="00B37DA1">
              <w:rPr>
                <w:rFonts w:ascii="Calibri" w:hAnsi="Calibri" w:cs="Calibri"/>
              </w:rPr>
              <w:t xml:space="preserve">, </w:t>
            </w:r>
            <w:hyperlink r:id="rId21" w:history="1">
              <w:r w:rsidRPr="00B37DA1">
                <w:rPr>
                  <w:rFonts w:ascii="Calibri" w:hAnsi="Calibri" w:cs="Calibri"/>
                </w:rPr>
                <w:t>3 статьи 22</w:t>
              </w:r>
            </w:hyperlink>
            <w:r w:rsidRPr="00B37DA1">
              <w:rPr>
                <w:rFonts w:ascii="Calibri" w:hAnsi="Calibri" w:cs="Calibri"/>
              </w:rPr>
              <w:t xml:space="preserve">, </w:t>
            </w:r>
            <w:hyperlink r:id="rId22" w:history="1">
              <w:r w:rsidRPr="00B37DA1">
                <w:rPr>
                  <w:rFonts w:ascii="Calibri" w:hAnsi="Calibri" w:cs="Calibri"/>
                </w:rPr>
                <w:t>части 2</w:t>
              </w:r>
            </w:hyperlink>
            <w:r w:rsidRPr="00B37DA1">
              <w:rPr>
                <w:rFonts w:ascii="Calibri" w:hAnsi="Calibri" w:cs="Calibri"/>
              </w:rPr>
              <w:t xml:space="preserve">, </w:t>
            </w:r>
            <w:hyperlink r:id="rId23" w:history="1">
              <w:r w:rsidRPr="00B37DA1">
                <w:rPr>
                  <w:rFonts w:ascii="Calibri" w:hAnsi="Calibri" w:cs="Calibri"/>
                </w:rPr>
                <w:t>3 статьи 23</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04465814"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19ADBADB"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38E610E4"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6D22D08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EED130C" w14:textId="77777777">
        <w:trPr>
          <w:trHeight w:val="269"/>
        </w:trPr>
        <w:tc>
          <w:tcPr>
            <w:tcW w:w="509" w:type="dxa"/>
            <w:vMerge/>
            <w:tcBorders>
              <w:top w:val="single" w:sz="4" w:space="0" w:color="auto"/>
              <w:left w:val="single" w:sz="4" w:space="0" w:color="auto"/>
              <w:right w:val="single" w:sz="4" w:space="0" w:color="auto"/>
            </w:tcBorders>
          </w:tcPr>
          <w:p w14:paraId="0EA4063A"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458F9FBC" w14:textId="77777777" w:rsidR="00B37DA1" w:rsidRPr="00B37DA1" w:rsidRDefault="00B37DA1">
            <w:pPr>
              <w:autoSpaceDE w:val="0"/>
              <w:autoSpaceDN w:val="0"/>
              <w:adjustRightInd w:val="0"/>
              <w:spacing w:after="0" w:line="240" w:lineRule="auto"/>
              <w:rPr>
                <w:rFonts w:ascii="Calibri" w:hAnsi="Calibri" w:cs="Calibri"/>
              </w:rPr>
            </w:pPr>
          </w:p>
        </w:tc>
        <w:tc>
          <w:tcPr>
            <w:tcW w:w="2318" w:type="dxa"/>
            <w:vMerge w:val="restart"/>
            <w:tcBorders>
              <w:left w:val="single" w:sz="4" w:space="0" w:color="auto"/>
              <w:right w:val="single" w:sz="4" w:space="0" w:color="auto"/>
            </w:tcBorders>
          </w:tcPr>
          <w:p w14:paraId="31EFBFC5" w14:textId="387D8D65" w:rsidR="00B37DA1" w:rsidRPr="00B37DA1" w:rsidRDefault="00B37DA1">
            <w:pPr>
              <w:autoSpaceDE w:val="0"/>
              <w:autoSpaceDN w:val="0"/>
              <w:adjustRightInd w:val="0"/>
              <w:spacing w:after="0" w:line="240" w:lineRule="auto"/>
              <w:rPr>
                <w:rFonts w:ascii="Calibri" w:hAnsi="Calibri" w:cs="Calibri"/>
              </w:rPr>
            </w:pPr>
            <w:hyperlink r:id="rId24" w:history="1">
              <w:r w:rsidRPr="00B37DA1">
                <w:rPr>
                  <w:rFonts w:ascii="Calibri" w:hAnsi="Calibri" w:cs="Calibri"/>
                </w:rPr>
                <w:t>Правила</w:t>
              </w:r>
            </w:hyperlink>
            <w:r w:rsidRPr="00B37DA1">
              <w:rPr>
                <w:rFonts w:ascii="Calibri" w:hAnsi="Calibri" w:cs="Calibri"/>
              </w:rPr>
              <w:t xml:space="preserve"> охоты, утвержденные приказом Министерства природных ресурсов и экологии Российской Федерации от 24.07.2020 N 477 </w:t>
            </w:r>
          </w:p>
        </w:tc>
        <w:tc>
          <w:tcPr>
            <w:tcW w:w="612" w:type="dxa"/>
            <w:vMerge/>
            <w:tcBorders>
              <w:top w:val="single" w:sz="4" w:space="0" w:color="auto"/>
              <w:left w:val="single" w:sz="4" w:space="0" w:color="auto"/>
              <w:bottom w:val="single" w:sz="4" w:space="0" w:color="auto"/>
              <w:right w:val="single" w:sz="4" w:space="0" w:color="auto"/>
            </w:tcBorders>
          </w:tcPr>
          <w:p w14:paraId="559CC58D"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7A539C05"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749557EF"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205B703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55AAD06" w14:textId="77777777">
        <w:tc>
          <w:tcPr>
            <w:tcW w:w="509" w:type="dxa"/>
            <w:vMerge/>
            <w:tcBorders>
              <w:top w:val="single" w:sz="4" w:space="0" w:color="auto"/>
              <w:left w:val="single" w:sz="4" w:space="0" w:color="auto"/>
              <w:right w:val="single" w:sz="4" w:space="0" w:color="auto"/>
            </w:tcBorders>
          </w:tcPr>
          <w:p w14:paraId="1800931F"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918C521"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6.2. запрет охоты в отношении отдельных видов охотничьих ресурсов;</w:t>
            </w:r>
          </w:p>
        </w:tc>
        <w:tc>
          <w:tcPr>
            <w:tcW w:w="2318" w:type="dxa"/>
            <w:vMerge/>
            <w:tcBorders>
              <w:left w:val="single" w:sz="4" w:space="0" w:color="auto"/>
              <w:right w:val="single" w:sz="4" w:space="0" w:color="auto"/>
            </w:tcBorders>
          </w:tcPr>
          <w:p w14:paraId="764F7E04"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62A2696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BB230F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E0D5570"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0937E2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7988D4A" w14:textId="77777777">
        <w:tc>
          <w:tcPr>
            <w:tcW w:w="509" w:type="dxa"/>
            <w:vMerge/>
            <w:tcBorders>
              <w:top w:val="single" w:sz="4" w:space="0" w:color="auto"/>
              <w:left w:val="single" w:sz="4" w:space="0" w:color="auto"/>
              <w:right w:val="single" w:sz="4" w:space="0" w:color="auto"/>
            </w:tcBorders>
          </w:tcPr>
          <w:p w14:paraId="62ACB4E4"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16A4766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6.3. запрет охоты </w:t>
            </w:r>
            <w:proofErr w:type="gramStart"/>
            <w:r w:rsidRPr="00B37DA1">
              <w:rPr>
                <w:rFonts w:ascii="Calibri" w:hAnsi="Calibri" w:cs="Calibri"/>
              </w:rPr>
              <w:t>в отношении охотничьих ресурсов</w:t>
            </w:r>
            <w:proofErr w:type="gramEnd"/>
            <w:r w:rsidRPr="00B37DA1">
              <w:rPr>
                <w:rFonts w:ascii="Calibri" w:hAnsi="Calibri" w:cs="Calibri"/>
              </w:rPr>
              <w:t xml:space="preserve"> определенных пола и возраста;</w:t>
            </w:r>
          </w:p>
        </w:tc>
        <w:tc>
          <w:tcPr>
            <w:tcW w:w="2318" w:type="dxa"/>
            <w:vMerge/>
            <w:tcBorders>
              <w:left w:val="single" w:sz="4" w:space="0" w:color="auto"/>
              <w:right w:val="single" w:sz="4" w:space="0" w:color="auto"/>
            </w:tcBorders>
          </w:tcPr>
          <w:p w14:paraId="3E5E4220"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11BAC21"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DA7340B"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28483D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0C2433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BC6BB08" w14:textId="77777777">
        <w:tc>
          <w:tcPr>
            <w:tcW w:w="509" w:type="dxa"/>
            <w:vMerge/>
            <w:tcBorders>
              <w:top w:val="single" w:sz="4" w:space="0" w:color="auto"/>
              <w:left w:val="single" w:sz="4" w:space="0" w:color="auto"/>
              <w:right w:val="single" w:sz="4" w:space="0" w:color="auto"/>
            </w:tcBorders>
          </w:tcPr>
          <w:p w14:paraId="5271053B"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54E28EDC"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318" w:type="dxa"/>
            <w:vMerge/>
            <w:tcBorders>
              <w:left w:val="single" w:sz="4" w:space="0" w:color="auto"/>
              <w:right w:val="single" w:sz="4" w:space="0" w:color="auto"/>
            </w:tcBorders>
          </w:tcPr>
          <w:p w14:paraId="128F7361"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244A0178"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627190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4F829D6"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F69E018"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A82FBFD" w14:textId="77777777">
        <w:tc>
          <w:tcPr>
            <w:tcW w:w="509" w:type="dxa"/>
            <w:vMerge/>
            <w:tcBorders>
              <w:top w:val="single" w:sz="4" w:space="0" w:color="auto"/>
              <w:left w:val="single" w:sz="4" w:space="0" w:color="auto"/>
              <w:right w:val="single" w:sz="4" w:space="0" w:color="auto"/>
            </w:tcBorders>
          </w:tcPr>
          <w:p w14:paraId="5201F23B"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2FB6907C"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6.5. сроки охоты;</w:t>
            </w:r>
          </w:p>
        </w:tc>
        <w:tc>
          <w:tcPr>
            <w:tcW w:w="2318" w:type="dxa"/>
            <w:vMerge/>
            <w:tcBorders>
              <w:left w:val="single" w:sz="4" w:space="0" w:color="auto"/>
              <w:right w:val="single" w:sz="4" w:space="0" w:color="auto"/>
            </w:tcBorders>
          </w:tcPr>
          <w:p w14:paraId="09D1B0BA"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C75949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5D1D6C5"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E2917B5"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97F7A48"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F382BDD" w14:textId="77777777">
        <w:tc>
          <w:tcPr>
            <w:tcW w:w="509" w:type="dxa"/>
            <w:vMerge/>
            <w:tcBorders>
              <w:top w:val="single" w:sz="4" w:space="0" w:color="auto"/>
              <w:left w:val="single" w:sz="4" w:space="0" w:color="auto"/>
              <w:right w:val="single" w:sz="4" w:space="0" w:color="auto"/>
            </w:tcBorders>
          </w:tcPr>
          <w:p w14:paraId="3E09FEF7"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20870C58"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6.6. требования к охоте на копытных животных;</w:t>
            </w:r>
          </w:p>
        </w:tc>
        <w:tc>
          <w:tcPr>
            <w:tcW w:w="2318" w:type="dxa"/>
            <w:vMerge/>
            <w:tcBorders>
              <w:left w:val="single" w:sz="4" w:space="0" w:color="auto"/>
              <w:right w:val="single" w:sz="4" w:space="0" w:color="auto"/>
            </w:tcBorders>
          </w:tcPr>
          <w:p w14:paraId="77F151CD"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7FDC0A66"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787DEAB"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2762A73"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A475FE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44B6130" w14:textId="77777777">
        <w:tc>
          <w:tcPr>
            <w:tcW w:w="509" w:type="dxa"/>
            <w:vMerge/>
            <w:tcBorders>
              <w:top w:val="single" w:sz="4" w:space="0" w:color="auto"/>
              <w:left w:val="single" w:sz="4" w:space="0" w:color="auto"/>
              <w:right w:val="single" w:sz="4" w:space="0" w:color="auto"/>
            </w:tcBorders>
          </w:tcPr>
          <w:p w14:paraId="08F7A78A"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1FE2FBFA"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6.7. требования к охоте на медведей;</w:t>
            </w:r>
          </w:p>
        </w:tc>
        <w:tc>
          <w:tcPr>
            <w:tcW w:w="2318" w:type="dxa"/>
            <w:vMerge/>
            <w:tcBorders>
              <w:left w:val="single" w:sz="4" w:space="0" w:color="auto"/>
              <w:right w:val="single" w:sz="4" w:space="0" w:color="auto"/>
            </w:tcBorders>
          </w:tcPr>
          <w:p w14:paraId="61E96B0D"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52BCCBA1"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FDCCDA2"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4C99A2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52B2C3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00F4142" w14:textId="77777777">
        <w:tc>
          <w:tcPr>
            <w:tcW w:w="509" w:type="dxa"/>
            <w:vMerge/>
            <w:tcBorders>
              <w:top w:val="single" w:sz="4" w:space="0" w:color="auto"/>
              <w:left w:val="single" w:sz="4" w:space="0" w:color="auto"/>
              <w:right w:val="single" w:sz="4" w:space="0" w:color="auto"/>
            </w:tcBorders>
          </w:tcPr>
          <w:p w14:paraId="3ADC6546"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4260B6B"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 требования к охоте на пушных животных;</w:t>
            </w:r>
          </w:p>
        </w:tc>
        <w:tc>
          <w:tcPr>
            <w:tcW w:w="2318" w:type="dxa"/>
            <w:vMerge/>
            <w:tcBorders>
              <w:left w:val="single" w:sz="4" w:space="0" w:color="auto"/>
              <w:right w:val="single" w:sz="4" w:space="0" w:color="auto"/>
            </w:tcBorders>
          </w:tcPr>
          <w:p w14:paraId="3290CB4F"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77D45B7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8C5757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A3827A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75702B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ACC6C28" w14:textId="77777777">
        <w:tc>
          <w:tcPr>
            <w:tcW w:w="509" w:type="dxa"/>
            <w:vMerge/>
            <w:tcBorders>
              <w:top w:val="single" w:sz="4" w:space="0" w:color="auto"/>
              <w:left w:val="single" w:sz="4" w:space="0" w:color="auto"/>
              <w:right w:val="single" w:sz="4" w:space="0" w:color="auto"/>
            </w:tcBorders>
          </w:tcPr>
          <w:p w14:paraId="6447253D"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186C921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6.9. требования к охоте на боровую дичь, степную и полевую дичь, болотно-луговую дичь, водоплавающую дичь, горную дичь и иную дичь;</w:t>
            </w:r>
          </w:p>
        </w:tc>
        <w:tc>
          <w:tcPr>
            <w:tcW w:w="2318" w:type="dxa"/>
            <w:vMerge/>
            <w:tcBorders>
              <w:left w:val="single" w:sz="4" w:space="0" w:color="auto"/>
              <w:right w:val="single" w:sz="4" w:space="0" w:color="auto"/>
            </w:tcBorders>
          </w:tcPr>
          <w:p w14:paraId="182C75C9"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7CAF712A"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1954D9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7CEAB72"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E93E53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F81CE4C" w14:textId="77777777">
        <w:tc>
          <w:tcPr>
            <w:tcW w:w="509" w:type="dxa"/>
            <w:vMerge/>
            <w:tcBorders>
              <w:top w:val="single" w:sz="4" w:space="0" w:color="auto"/>
              <w:left w:val="single" w:sz="4" w:space="0" w:color="auto"/>
              <w:right w:val="single" w:sz="4" w:space="0" w:color="auto"/>
            </w:tcBorders>
          </w:tcPr>
          <w:p w14:paraId="7F5E0ED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566B9BC1"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6.10. требования к охоте с собаками охотничьих пород и ловчими птицами;</w:t>
            </w:r>
          </w:p>
        </w:tc>
        <w:tc>
          <w:tcPr>
            <w:tcW w:w="2318" w:type="dxa"/>
            <w:vMerge/>
            <w:tcBorders>
              <w:left w:val="single" w:sz="4" w:space="0" w:color="auto"/>
              <w:right w:val="single" w:sz="4" w:space="0" w:color="auto"/>
            </w:tcBorders>
          </w:tcPr>
          <w:p w14:paraId="7943128D"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D2BAA7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F36E81A"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872FD9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E787DE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818DF24" w14:textId="77777777">
        <w:tc>
          <w:tcPr>
            <w:tcW w:w="509" w:type="dxa"/>
            <w:vMerge/>
            <w:tcBorders>
              <w:top w:val="single" w:sz="4" w:space="0" w:color="auto"/>
              <w:left w:val="single" w:sz="4" w:space="0" w:color="auto"/>
              <w:right w:val="single" w:sz="4" w:space="0" w:color="auto"/>
            </w:tcBorders>
          </w:tcPr>
          <w:p w14:paraId="01D3FDE0"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CBF19B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6.11. требования к отлову и отстрелу охотничьих ресурсов;</w:t>
            </w:r>
          </w:p>
        </w:tc>
        <w:tc>
          <w:tcPr>
            <w:tcW w:w="2318" w:type="dxa"/>
            <w:vMerge/>
            <w:tcBorders>
              <w:left w:val="single" w:sz="4" w:space="0" w:color="auto"/>
              <w:right w:val="single" w:sz="4" w:space="0" w:color="auto"/>
            </w:tcBorders>
          </w:tcPr>
          <w:p w14:paraId="0A4998A9"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472517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0ABA29C"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38A21D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541605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A15BD23" w14:textId="77777777">
        <w:tc>
          <w:tcPr>
            <w:tcW w:w="509" w:type="dxa"/>
            <w:vMerge w:val="restart"/>
            <w:tcBorders>
              <w:left w:val="single" w:sz="4" w:space="0" w:color="auto"/>
              <w:bottom w:val="single" w:sz="4" w:space="0" w:color="auto"/>
              <w:right w:val="single" w:sz="4" w:space="0" w:color="auto"/>
            </w:tcBorders>
          </w:tcPr>
          <w:p w14:paraId="0D352825"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4B51D288"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6.12. требования к сохранению охотничьих ресурсов, в том числе к регулированию их численности;</w:t>
            </w:r>
          </w:p>
        </w:tc>
        <w:tc>
          <w:tcPr>
            <w:tcW w:w="2318" w:type="dxa"/>
            <w:vMerge w:val="restart"/>
            <w:tcBorders>
              <w:left w:val="single" w:sz="4" w:space="0" w:color="auto"/>
              <w:bottom w:val="single" w:sz="4" w:space="0" w:color="auto"/>
              <w:right w:val="single" w:sz="4" w:space="0" w:color="auto"/>
            </w:tcBorders>
          </w:tcPr>
          <w:p w14:paraId="1D068300" w14:textId="77777777" w:rsidR="00B37DA1" w:rsidRPr="00B37DA1" w:rsidRDefault="00B37DA1">
            <w:pPr>
              <w:autoSpaceDE w:val="0"/>
              <w:autoSpaceDN w:val="0"/>
              <w:adjustRightInd w:val="0"/>
              <w:spacing w:after="0" w:line="240" w:lineRule="auto"/>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DDC5771"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913459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362A7BF"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ACA330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852B221" w14:textId="77777777">
        <w:tc>
          <w:tcPr>
            <w:tcW w:w="509" w:type="dxa"/>
            <w:vMerge/>
            <w:tcBorders>
              <w:left w:val="single" w:sz="4" w:space="0" w:color="auto"/>
              <w:bottom w:val="single" w:sz="4" w:space="0" w:color="auto"/>
              <w:right w:val="single" w:sz="4" w:space="0" w:color="auto"/>
            </w:tcBorders>
          </w:tcPr>
          <w:p w14:paraId="4F05B6C3"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294148E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6.13. требования к продукции охоты?</w:t>
            </w:r>
          </w:p>
        </w:tc>
        <w:tc>
          <w:tcPr>
            <w:tcW w:w="2318" w:type="dxa"/>
            <w:vMerge/>
            <w:tcBorders>
              <w:left w:val="single" w:sz="4" w:space="0" w:color="auto"/>
              <w:bottom w:val="single" w:sz="4" w:space="0" w:color="auto"/>
              <w:right w:val="single" w:sz="4" w:space="0" w:color="auto"/>
            </w:tcBorders>
          </w:tcPr>
          <w:p w14:paraId="4895CB1C"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359DD62D"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32E507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2D2CAF1"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BC038E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330481C" w14:textId="77777777">
        <w:tc>
          <w:tcPr>
            <w:tcW w:w="509" w:type="dxa"/>
            <w:tcBorders>
              <w:top w:val="single" w:sz="4" w:space="0" w:color="auto"/>
              <w:left w:val="single" w:sz="4" w:space="0" w:color="auto"/>
              <w:bottom w:val="single" w:sz="4" w:space="0" w:color="auto"/>
              <w:right w:val="single" w:sz="4" w:space="0" w:color="auto"/>
            </w:tcBorders>
          </w:tcPr>
          <w:p w14:paraId="4788842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7.</w:t>
            </w:r>
          </w:p>
        </w:tc>
        <w:tc>
          <w:tcPr>
            <w:tcW w:w="3533" w:type="dxa"/>
            <w:tcBorders>
              <w:top w:val="single" w:sz="4" w:space="0" w:color="auto"/>
              <w:left w:val="single" w:sz="4" w:space="0" w:color="auto"/>
              <w:bottom w:val="single" w:sz="4" w:space="0" w:color="auto"/>
              <w:right w:val="single" w:sz="4" w:space="0" w:color="auto"/>
            </w:tcBorders>
          </w:tcPr>
          <w:p w14:paraId="5B421EF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добыча охотничьих ресурсов в соответствии с условиями разрешения на добычу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12AB9572" w14:textId="43A61B3B" w:rsidR="00B37DA1" w:rsidRPr="00B37DA1" w:rsidRDefault="00B37DA1">
            <w:pPr>
              <w:autoSpaceDE w:val="0"/>
              <w:autoSpaceDN w:val="0"/>
              <w:adjustRightInd w:val="0"/>
              <w:spacing w:after="0" w:line="240" w:lineRule="auto"/>
              <w:rPr>
                <w:rFonts w:ascii="Calibri" w:hAnsi="Calibri" w:cs="Calibri"/>
              </w:rPr>
            </w:pPr>
            <w:hyperlink r:id="rId25" w:history="1">
              <w:r w:rsidRPr="00B37DA1">
                <w:rPr>
                  <w:rFonts w:ascii="Calibri" w:hAnsi="Calibri" w:cs="Calibri"/>
                </w:rPr>
                <w:t>часть 3 статьи 8</w:t>
              </w:r>
            </w:hyperlink>
            <w:r w:rsidRPr="00B37DA1">
              <w:rPr>
                <w:rFonts w:ascii="Calibri" w:hAnsi="Calibri" w:cs="Calibri"/>
              </w:rPr>
              <w:t xml:space="preserve">, </w:t>
            </w:r>
            <w:hyperlink r:id="rId26" w:history="1">
              <w:r w:rsidRPr="00B37DA1">
                <w:rPr>
                  <w:rFonts w:ascii="Calibri" w:hAnsi="Calibri" w:cs="Calibri"/>
                </w:rPr>
                <w:t>часть 2 статьи 29</w:t>
              </w:r>
            </w:hyperlink>
            <w:r w:rsidRPr="00B37DA1">
              <w:rPr>
                <w:rFonts w:ascii="Calibri" w:hAnsi="Calibri" w:cs="Calibri"/>
              </w:rPr>
              <w:t xml:space="preserve">, </w:t>
            </w:r>
            <w:hyperlink r:id="rId27" w:history="1">
              <w:r w:rsidRPr="00B37DA1">
                <w:rPr>
                  <w:rFonts w:ascii="Calibri" w:hAnsi="Calibri" w:cs="Calibri"/>
                </w:rPr>
                <w:t>статья 30</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5B90FF78"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4A57C41"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B9CA56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382277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66CE2C7" w14:textId="77777777">
        <w:tc>
          <w:tcPr>
            <w:tcW w:w="509" w:type="dxa"/>
            <w:vMerge w:val="restart"/>
            <w:tcBorders>
              <w:top w:val="single" w:sz="4" w:space="0" w:color="auto"/>
              <w:left w:val="single" w:sz="4" w:space="0" w:color="auto"/>
              <w:bottom w:val="single" w:sz="4" w:space="0" w:color="auto"/>
              <w:right w:val="single" w:sz="4" w:space="0" w:color="auto"/>
            </w:tcBorders>
          </w:tcPr>
          <w:p w14:paraId="5E4B322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8.</w:t>
            </w:r>
          </w:p>
        </w:tc>
        <w:tc>
          <w:tcPr>
            <w:tcW w:w="3533" w:type="dxa"/>
            <w:vMerge w:val="restart"/>
            <w:tcBorders>
              <w:top w:val="single" w:sz="4" w:space="0" w:color="auto"/>
              <w:left w:val="single" w:sz="4" w:space="0" w:color="auto"/>
              <w:bottom w:val="single" w:sz="4" w:space="0" w:color="auto"/>
              <w:right w:val="single" w:sz="4" w:space="0" w:color="auto"/>
            </w:tcBorders>
          </w:tcPr>
          <w:p w14:paraId="05CF4C00"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Подает ли юридическое лицо, индивидуальный предприниматель, заключившие </w:t>
            </w:r>
            <w:proofErr w:type="spellStart"/>
            <w:r w:rsidRPr="00B37DA1">
              <w:rPr>
                <w:rFonts w:ascii="Calibri" w:hAnsi="Calibri" w:cs="Calibri"/>
              </w:rPr>
              <w:t>охотхозяйственные</w:t>
            </w:r>
            <w:proofErr w:type="spellEnd"/>
            <w:r w:rsidRPr="00B37DA1">
              <w:rPr>
                <w:rFonts w:ascii="Calibri" w:hAnsi="Calibri" w:cs="Calibri"/>
              </w:rPr>
              <w:t xml:space="preserve"> соглашения, или лицо, указанное в </w:t>
            </w:r>
            <w:hyperlink r:id="rId28" w:history="1">
              <w:r w:rsidRPr="00B37DA1">
                <w:rPr>
                  <w:rFonts w:ascii="Calibri" w:hAnsi="Calibri" w:cs="Calibri"/>
                </w:rPr>
                <w:t>части 1 статьи 71</w:t>
              </w:r>
            </w:hyperlink>
            <w:r w:rsidRPr="00B37DA1">
              <w:rPr>
                <w:rFonts w:ascii="Calibri" w:hAnsi="Calibri" w:cs="Calibri"/>
              </w:rPr>
              <w:t xml:space="preserve"> Закона "Об охоте" (далее - </w:t>
            </w:r>
            <w:proofErr w:type="spellStart"/>
            <w:r w:rsidRPr="00B37DA1">
              <w:rPr>
                <w:rFonts w:ascii="Calibri" w:hAnsi="Calibri" w:cs="Calibri"/>
              </w:rPr>
              <w:t>охотпользователь</w:t>
            </w:r>
            <w:proofErr w:type="spellEnd"/>
            <w:r w:rsidRPr="00B37DA1">
              <w:rPr>
                <w:rFonts w:ascii="Calibri" w:hAnsi="Calibri" w:cs="Calibri"/>
              </w:rP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
        </w:tc>
        <w:tc>
          <w:tcPr>
            <w:tcW w:w="2318" w:type="dxa"/>
            <w:tcBorders>
              <w:top w:val="single" w:sz="4" w:space="0" w:color="auto"/>
              <w:left w:val="single" w:sz="4" w:space="0" w:color="auto"/>
              <w:right w:val="single" w:sz="4" w:space="0" w:color="auto"/>
            </w:tcBorders>
          </w:tcPr>
          <w:p w14:paraId="7CA342F6" w14:textId="566F8178" w:rsidR="00B37DA1" w:rsidRPr="00B37DA1" w:rsidRDefault="00B37DA1">
            <w:pPr>
              <w:autoSpaceDE w:val="0"/>
              <w:autoSpaceDN w:val="0"/>
              <w:adjustRightInd w:val="0"/>
              <w:spacing w:after="0" w:line="240" w:lineRule="auto"/>
              <w:rPr>
                <w:rFonts w:ascii="Calibri" w:hAnsi="Calibri" w:cs="Calibri"/>
              </w:rPr>
            </w:pPr>
            <w:hyperlink r:id="rId29" w:history="1">
              <w:r w:rsidRPr="00B37DA1">
                <w:rPr>
                  <w:rFonts w:ascii="Calibri" w:hAnsi="Calibri" w:cs="Calibri"/>
                </w:rPr>
                <w:t>часть 9 статьи 24</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1E4CC298"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01D1F200"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6E3DA6FD"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4E3C329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6DDEBE6" w14:textId="77777777">
        <w:tc>
          <w:tcPr>
            <w:tcW w:w="509" w:type="dxa"/>
            <w:vMerge/>
            <w:tcBorders>
              <w:top w:val="single" w:sz="4" w:space="0" w:color="auto"/>
              <w:left w:val="single" w:sz="4" w:space="0" w:color="auto"/>
              <w:bottom w:val="single" w:sz="4" w:space="0" w:color="auto"/>
              <w:right w:val="single" w:sz="4" w:space="0" w:color="auto"/>
            </w:tcBorders>
          </w:tcPr>
          <w:p w14:paraId="4A44E108"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4F79C9BF"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0E3D7610" w14:textId="7BB49015" w:rsidR="00B37DA1" w:rsidRPr="00B37DA1" w:rsidRDefault="00B37DA1">
            <w:pPr>
              <w:autoSpaceDE w:val="0"/>
              <w:autoSpaceDN w:val="0"/>
              <w:adjustRightInd w:val="0"/>
              <w:spacing w:after="0" w:line="240" w:lineRule="auto"/>
              <w:rPr>
                <w:rFonts w:ascii="Calibri" w:hAnsi="Calibri" w:cs="Calibri"/>
              </w:rPr>
            </w:pPr>
            <w:hyperlink r:id="rId30" w:history="1">
              <w:r w:rsidRPr="00B37DA1">
                <w:rPr>
                  <w:rFonts w:ascii="Calibri" w:hAnsi="Calibri" w:cs="Calibri"/>
                </w:rPr>
                <w:t>пункт 6</w:t>
              </w:r>
            </w:hyperlink>
            <w:r w:rsidRPr="00B37DA1">
              <w:rPr>
                <w:rFonts w:ascii="Calibri" w:hAnsi="Calibri" w:cs="Calibri"/>
              </w:rPr>
              <w:t xml:space="preserve"> Порядка подготовки, принятия документа об утверждении лимита добычи охотничьих ресурсов, внесения в него изменений и </w:t>
            </w:r>
            <w:hyperlink r:id="rId31" w:history="1">
              <w:r w:rsidRPr="00B37DA1">
                <w:rPr>
                  <w:rFonts w:ascii="Calibri" w:hAnsi="Calibri" w:cs="Calibri"/>
                </w:rPr>
                <w:t>требований</w:t>
              </w:r>
            </w:hyperlink>
            <w:r w:rsidRPr="00B37DA1">
              <w:rPr>
                <w:rFonts w:ascii="Calibri" w:hAnsi="Calibri" w:cs="Calibri"/>
              </w:rPr>
              <w:t xml:space="preserve"> к его содержанию и составу, утвержденного приказом Министерства природных ресурсов и экологии Российской Федерации от 27.11.2020 N 981</w:t>
            </w:r>
          </w:p>
        </w:tc>
        <w:tc>
          <w:tcPr>
            <w:tcW w:w="612" w:type="dxa"/>
            <w:vMerge/>
            <w:tcBorders>
              <w:top w:val="single" w:sz="4" w:space="0" w:color="auto"/>
              <w:left w:val="single" w:sz="4" w:space="0" w:color="auto"/>
              <w:bottom w:val="single" w:sz="4" w:space="0" w:color="auto"/>
              <w:right w:val="single" w:sz="4" w:space="0" w:color="auto"/>
            </w:tcBorders>
          </w:tcPr>
          <w:p w14:paraId="66E6F6D6"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45986455"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024DDCA3"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0015FED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517F3B4" w14:textId="77777777">
        <w:tc>
          <w:tcPr>
            <w:tcW w:w="509" w:type="dxa"/>
            <w:tcBorders>
              <w:top w:val="single" w:sz="4" w:space="0" w:color="auto"/>
              <w:left w:val="single" w:sz="4" w:space="0" w:color="auto"/>
              <w:bottom w:val="single" w:sz="4" w:space="0" w:color="auto"/>
              <w:right w:val="single" w:sz="4" w:space="0" w:color="auto"/>
            </w:tcBorders>
          </w:tcPr>
          <w:p w14:paraId="6AAFC21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9.</w:t>
            </w:r>
          </w:p>
        </w:tc>
        <w:tc>
          <w:tcPr>
            <w:tcW w:w="3533" w:type="dxa"/>
            <w:tcBorders>
              <w:top w:val="single" w:sz="4" w:space="0" w:color="auto"/>
              <w:left w:val="single" w:sz="4" w:space="0" w:color="auto"/>
              <w:bottom w:val="single" w:sz="4" w:space="0" w:color="auto"/>
              <w:right w:val="single" w:sz="4" w:space="0" w:color="auto"/>
            </w:tcBorders>
          </w:tcPr>
          <w:p w14:paraId="73B50E8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Соблюдается ли лицом квота добычи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03FBDAD1" w14:textId="77777777" w:rsidR="00B37DA1" w:rsidRPr="00B37DA1" w:rsidRDefault="00B37DA1">
            <w:pPr>
              <w:autoSpaceDE w:val="0"/>
              <w:autoSpaceDN w:val="0"/>
              <w:adjustRightInd w:val="0"/>
              <w:spacing w:after="0" w:line="240" w:lineRule="auto"/>
              <w:rPr>
                <w:rFonts w:ascii="Calibri" w:hAnsi="Calibri" w:cs="Calibri"/>
              </w:rPr>
            </w:pPr>
            <w:hyperlink r:id="rId32" w:history="1">
              <w:r w:rsidRPr="00B37DA1">
                <w:rPr>
                  <w:rFonts w:ascii="Calibri" w:hAnsi="Calibri" w:cs="Calibri"/>
                </w:rPr>
                <w:t>часть 9 статьи 24</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006423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B26297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211A82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A6CA58D"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B239A24" w14:textId="77777777">
        <w:tc>
          <w:tcPr>
            <w:tcW w:w="509" w:type="dxa"/>
            <w:tcBorders>
              <w:top w:val="single" w:sz="4" w:space="0" w:color="auto"/>
              <w:left w:val="single" w:sz="4" w:space="0" w:color="auto"/>
              <w:bottom w:val="single" w:sz="4" w:space="0" w:color="auto"/>
              <w:right w:val="single" w:sz="4" w:space="0" w:color="auto"/>
            </w:tcBorders>
          </w:tcPr>
          <w:p w14:paraId="32ED264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10.</w:t>
            </w:r>
          </w:p>
        </w:tc>
        <w:tc>
          <w:tcPr>
            <w:tcW w:w="3533" w:type="dxa"/>
            <w:tcBorders>
              <w:top w:val="single" w:sz="4" w:space="0" w:color="auto"/>
              <w:left w:val="single" w:sz="4" w:space="0" w:color="auto"/>
              <w:bottom w:val="single" w:sz="4" w:space="0" w:color="auto"/>
              <w:right w:val="single" w:sz="4" w:space="0" w:color="auto"/>
            </w:tcBorders>
          </w:tcPr>
          <w:p w14:paraId="4EE2E64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Соблюдаются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условия </w:t>
            </w:r>
            <w:proofErr w:type="spellStart"/>
            <w:r w:rsidRPr="00B37DA1">
              <w:rPr>
                <w:rFonts w:ascii="Calibri" w:hAnsi="Calibri" w:cs="Calibri"/>
              </w:rPr>
              <w:t>охотхозяйственного</w:t>
            </w:r>
            <w:proofErr w:type="spellEnd"/>
            <w:r w:rsidRPr="00B37DA1">
              <w:rPr>
                <w:rFonts w:ascii="Calibri" w:hAnsi="Calibri" w:cs="Calibri"/>
              </w:rPr>
              <w:t xml:space="preserve"> соглашения?</w:t>
            </w:r>
          </w:p>
        </w:tc>
        <w:tc>
          <w:tcPr>
            <w:tcW w:w="2318" w:type="dxa"/>
            <w:tcBorders>
              <w:top w:val="single" w:sz="4" w:space="0" w:color="auto"/>
              <w:left w:val="single" w:sz="4" w:space="0" w:color="auto"/>
              <w:bottom w:val="single" w:sz="4" w:space="0" w:color="auto"/>
              <w:right w:val="single" w:sz="4" w:space="0" w:color="auto"/>
            </w:tcBorders>
          </w:tcPr>
          <w:p w14:paraId="71A94C98" w14:textId="59087036" w:rsidR="00B37DA1" w:rsidRPr="00B37DA1" w:rsidRDefault="00B37DA1">
            <w:pPr>
              <w:autoSpaceDE w:val="0"/>
              <w:autoSpaceDN w:val="0"/>
              <w:adjustRightInd w:val="0"/>
              <w:spacing w:after="0" w:line="240" w:lineRule="auto"/>
              <w:rPr>
                <w:rFonts w:ascii="Calibri" w:hAnsi="Calibri" w:cs="Calibri"/>
              </w:rPr>
            </w:pPr>
            <w:hyperlink r:id="rId33" w:history="1">
              <w:r w:rsidRPr="00B37DA1">
                <w:rPr>
                  <w:rFonts w:ascii="Calibri" w:hAnsi="Calibri" w:cs="Calibri"/>
                </w:rPr>
                <w:t>части 2</w:t>
              </w:r>
            </w:hyperlink>
            <w:r w:rsidRPr="00B37DA1">
              <w:rPr>
                <w:rFonts w:ascii="Calibri" w:hAnsi="Calibri" w:cs="Calibri"/>
              </w:rPr>
              <w:t xml:space="preserve">, </w:t>
            </w:r>
            <w:hyperlink r:id="rId34" w:history="1">
              <w:r w:rsidRPr="00B37DA1">
                <w:rPr>
                  <w:rFonts w:ascii="Calibri" w:hAnsi="Calibri" w:cs="Calibri"/>
                </w:rPr>
                <w:t>4 статьи 27</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06EC476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17BE85A"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98D856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544CAC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7E24913" w14:textId="77777777">
        <w:tc>
          <w:tcPr>
            <w:tcW w:w="509" w:type="dxa"/>
            <w:tcBorders>
              <w:top w:val="single" w:sz="4" w:space="0" w:color="auto"/>
              <w:left w:val="single" w:sz="4" w:space="0" w:color="auto"/>
              <w:bottom w:val="single" w:sz="4" w:space="0" w:color="auto"/>
              <w:right w:val="single" w:sz="4" w:space="0" w:color="auto"/>
            </w:tcBorders>
          </w:tcPr>
          <w:p w14:paraId="1FDD483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11.</w:t>
            </w:r>
          </w:p>
        </w:tc>
        <w:tc>
          <w:tcPr>
            <w:tcW w:w="3533" w:type="dxa"/>
            <w:tcBorders>
              <w:top w:val="single" w:sz="4" w:space="0" w:color="auto"/>
              <w:left w:val="single" w:sz="4" w:space="0" w:color="auto"/>
              <w:bottom w:val="single" w:sz="4" w:space="0" w:color="auto"/>
              <w:right w:val="single" w:sz="4" w:space="0" w:color="auto"/>
            </w:tcBorders>
          </w:tcPr>
          <w:p w14:paraId="072870F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2318" w:type="dxa"/>
            <w:tcBorders>
              <w:top w:val="single" w:sz="4" w:space="0" w:color="auto"/>
              <w:left w:val="single" w:sz="4" w:space="0" w:color="auto"/>
              <w:bottom w:val="single" w:sz="4" w:space="0" w:color="auto"/>
              <w:right w:val="single" w:sz="4" w:space="0" w:color="auto"/>
            </w:tcBorders>
          </w:tcPr>
          <w:p w14:paraId="3582D820" w14:textId="33C5A7C0" w:rsidR="00B37DA1" w:rsidRPr="00B37DA1" w:rsidRDefault="00B37DA1">
            <w:pPr>
              <w:autoSpaceDE w:val="0"/>
              <w:autoSpaceDN w:val="0"/>
              <w:adjustRightInd w:val="0"/>
              <w:spacing w:after="0" w:line="240" w:lineRule="auto"/>
              <w:rPr>
                <w:rFonts w:ascii="Calibri" w:hAnsi="Calibri" w:cs="Calibri"/>
              </w:rPr>
            </w:pPr>
            <w:hyperlink r:id="rId35" w:history="1">
              <w:r w:rsidRPr="00B37DA1">
                <w:rPr>
                  <w:rFonts w:ascii="Calibri" w:hAnsi="Calibri" w:cs="Calibri"/>
                </w:rPr>
                <w:t>пункт 13.1</w:t>
              </w:r>
            </w:hyperlink>
            <w:r w:rsidRPr="00B37DA1">
              <w:rPr>
                <w:rFonts w:ascii="Calibri" w:hAnsi="Calibri" w:cs="Calibri"/>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w:t>
            </w:r>
            <w:r w:rsidRPr="00B37DA1">
              <w:rPr>
                <w:rFonts w:ascii="Calibri" w:hAnsi="Calibri" w:cs="Calibri"/>
              </w:rPr>
              <w:lastRenderedPageBreak/>
              <w:t xml:space="preserve">Федерации от 29.08.2014 N 379 </w:t>
            </w:r>
          </w:p>
        </w:tc>
        <w:tc>
          <w:tcPr>
            <w:tcW w:w="612" w:type="dxa"/>
            <w:tcBorders>
              <w:top w:val="single" w:sz="4" w:space="0" w:color="auto"/>
              <w:left w:val="single" w:sz="4" w:space="0" w:color="auto"/>
              <w:bottom w:val="single" w:sz="4" w:space="0" w:color="auto"/>
              <w:right w:val="single" w:sz="4" w:space="0" w:color="auto"/>
            </w:tcBorders>
          </w:tcPr>
          <w:p w14:paraId="77AA0B0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1760FB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945C93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544B50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0295B4B" w14:textId="77777777">
        <w:tc>
          <w:tcPr>
            <w:tcW w:w="509" w:type="dxa"/>
            <w:vMerge w:val="restart"/>
            <w:tcBorders>
              <w:top w:val="single" w:sz="4" w:space="0" w:color="auto"/>
              <w:left w:val="single" w:sz="4" w:space="0" w:color="auto"/>
              <w:bottom w:val="single" w:sz="4" w:space="0" w:color="auto"/>
              <w:right w:val="single" w:sz="4" w:space="0" w:color="auto"/>
            </w:tcBorders>
          </w:tcPr>
          <w:p w14:paraId="3F1A5530"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12.</w:t>
            </w:r>
          </w:p>
        </w:tc>
        <w:tc>
          <w:tcPr>
            <w:tcW w:w="3533" w:type="dxa"/>
            <w:vMerge w:val="restart"/>
            <w:tcBorders>
              <w:top w:val="single" w:sz="4" w:space="0" w:color="auto"/>
              <w:left w:val="single" w:sz="4" w:space="0" w:color="auto"/>
              <w:bottom w:val="single" w:sz="4" w:space="0" w:color="auto"/>
              <w:right w:val="single" w:sz="4" w:space="0" w:color="auto"/>
            </w:tcBorders>
          </w:tcPr>
          <w:p w14:paraId="7042F2D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Выдаются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318" w:type="dxa"/>
            <w:tcBorders>
              <w:top w:val="single" w:sz="4" w:space="0" w:color="auto"/>
              <w:left w:val="single" w:sz="4" w:space="0" w:color="auto"/>
              <w:right w:val="single" w:sz="4" w:space="0" w:color="auto"/>
            </w:tcBorders>
          </w:tcPr>
          <w:p w14:paraId="536C2615" w14:textId="63A61BEA" w:rsidR="00B37DA1" w:rsidRPr="00B37DA1" w:rsidRDefault="00B37DA1">
            <w:pPr>
              <w:autoSpaceDE w:val="0"/>
              <w:autoSpaceDN w:val="0"/>
              <w:adjustRightInd w:val="0"/>
              <w:spacing w:after="0" w:line="240" w:lineRule="auto"/>
              <w:rPr>
                <w:rFonts w:ascii="Calibri" w:hAnsi="Calibri" w:cs="Calibri"/>
              </w:rPr>
            </w:pPr>
            <w:hyperlink r:id="rId36" w:history="1">
              <w:r w:rsidRPr="00B37DA1">
                <w:rPr>
                  <w:rFonts w:ascii="Calibri" w:hAnsi="Calibri" w:cs="Calibri"/>
                </w:rPr>
                <w:t>часть 3 статьи 31</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76FDE225"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04D9A293"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2C3EA211"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79DC36A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494CC20" w14:textId="77777777">
        <w:tc>
          <w:tcPr>
            <w:tcW w:w="509" w:type="dxa"/>
            <w:vMerge/>
            <w:tcBorders>
              <w:top w:val="single" w:sz="4" w:space="0" w:color="auto"/>
              <w:left w:val="single" w:sz="4" w:space="0" w:color="auto"/>
              <w:bottom w:val="single" w:sz="4" w:space="0" w:color="auto"/>
              <w:right w:val="single" w:sz="4" w:space="0" w:color="auto"/>
            </w:tcBorders>
          </w:tcPr>
          <w:p w14:paraId="1DA00FC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20895235"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4F236EBB" w14:textId="77777777" w:rsidR="00B37DA1" w:rsidRPr="00B37DA1" w:rsidRDefault="00B37DA1">
            <w:pPr>
              <w:autoSpaceDE w:val="0"/>
              <w:autoSpaceDN w:val="0"/>
              <w:adjustRightInd w:val="0"/>
              <w:spacing w:after="0" w:line="240" w:lineRule="auto"/>
              <w:rPr>
                <w:rFonts w:ascii="Calibri" w:hAnsi="Calibri" w:cs="Calibri"/>
              </w:rPr>
            </w:pPr>
            <w:hyperlink r:id="rId37" w:history="1">
              <w:r w:rsidRPr="00B37DA1">
                <w:rPr>
                  <w:rFonts w:ascii="Calibri" w:hAnsi="Calibri" w:cs="Calibri"/>
                </w:rPr>
                <w:t>пункт 14</w:t>
              </w:r>
            </w:hyperlink>
            <w:r w:rsidRPr="00B37DA1">
              <w:rPr>
                <w:rFonts w:ascii="Calibri" w:hAnsi="Calibri" w:cs="Calibri"/>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14:paraId="1D5BCD9C"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65EB8CB2"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18817D41"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3AAEF25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86843F1" w14:textId="77777777">
        <w:tc>
          <w:tcPr>
            <w:tcW w:w="509" w:type="dxa"/>
            <w:vMerge w:val="restart"/>
            <w:tcBorders>
              <w:top w:val="single" w:sz="4" w:space="0" w:color="auto"/>
              <w:left w:val="single" w:sz="4" w:space="0" w:color="auto"/>
              <w:bottom w:val="single" w:sz="4" w:space="0" w:color="auto"/>
              <w:right w:val="single" w:sz="4" w:space="0" w:color="auto"/>
            </w:tcBorders>
          </w:tcPr>
          <w:p w14:paraId="3B67C88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13.</w:t>
            </w:r>
          </w:p>
        </w:tc>
        <w:tc>
          <w:tcPr>
            <w:tcW w:w="3533" w:type="dxa"/>
            <w:vMerge w:val="restart"/>
            <w:tcBorders>
              <w:top w:val="single" w:sz="4" w:space="0" w:color="auto"/>
              <w:left w:val="single" w:sz="4" w:space="0" w:color="auto"/>
              <w:bottom w:val="single" w:sz="4" w:space="0" w:color="auto"/>
              <w:right w:val="single" w:sz="4" w:space="0" w:color="auto"/>
            </w:tcBorders>
          </w:tcPr>
          <w:p w14:paraId="1783F7C0"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Выдаются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318" w:type="dxa"/>
            <w:tcBorders>
              <w:top w:val="single" w:sz="4" w:space="0" w:color="auto"/>
              <w:left w:val="single" w:sz="4" w:space="0" w:color="auto"/>
              <w:right w:val="single" w:sz="4" w:space="0" w:color="auto"/>
            </w:tcBorders>
          </w:tcPr>
          <w:p w14:paraId="3CC43008" w14:textId="77777777" w:rsidR="00B37DA1" w:rsidRPr="00B37DA1" w:rsidRDefault="00B37DA1">
            <w:pPr>
              <w:autoSpaceDE w:val="0"/>
              <w:autoSpaceDN w:val="0"/>
              <w:adjustRightInd w:val="0"/>
              <w:spacing w:after="0" w:line="240" w:lineRule="auto"/>
              <w:rPr>
                <w:rFonts w:ascii="Calibri" w:hAnsi="Calibri" w:cs="Calibri"/>
              </w:rPr>
            </w:pPr>
            <w:hyperlink r:id="rId38" w:history="1">
              <w:r w:rsidRPr="00B37DA1">
                <w:rPr>
                  <w:rFonts w:ascii="Calibri" w:hAnsi="Calibri" w:cs="Calibri"/>
                </w:rPr>
                <w:t>пункт 1 части 3 статьи 31</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4D736DFC"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04F3689"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59EC0560"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4E972B6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521FB4B" w14:textId="77777777">
        <w:tc>
          <w:tcPr>
            <w:tcW w:w="509" w:type="dxa"/>
            <w:vMerge/>
            <w:tcBorders>
              <w:top w:val="single" w:sz="4" w:space="0" w:color="auto"/>
              <w:left w:val="single" w:sz="4" w:space="0" w:color="auto"/>
              <w:bottom w:val="single" w:sz="4" w:space="0" w:color="auto"/>
              <w:right w:val="single" w:sz="4" w:space="0" w:color="auto"/>
            </w:tcBorders>
          </w:tcPr>
          <w:p w14:paraId="7303394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5DB88878"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0B58483A" w14:textId="77777777" w:rsidR="00B37DA1" w:rsidRPr="00B37DA1" w:rsidRDefault="00B37DA1">
            <w:pPr>
              <w:autoSpaceDE w:val="0"/>
              <w:autoSpaceDN w:val="0"/>
              <w:adjustRightInd w:val="0"/>
              <w:spacing w:after="0" w:line="240" w:lineRule="auto"/>
              <w:rPr>
                <w:rFonts w:ascii="Calibri" w:hAnsi="Calibri" w:cs="Calibri"/>
              </w:rPr>
            </w:pPr>
            <w:hyperlink r:id="rId39" w:history="1">
              <w:r w:rsidRPr="00B37DA1">
                <w:rPr>
                  <w:rFonts w:ascii="Calibri" w:hAnsi="Calibri" w:cs="Calibri"/>
                </w:rPr>
                <w:t>абзац второй пункта 14</w:t>
              </w:r>
            </w:hyperlink>
            <w:r w:rsidRPr="00B37DA1">
              <w:rPr>
                <w:rFonts w:ascii="Calibri" w:hAnsi="Calibri" w:cs="Calibri"/>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14:paraId="54D78A5F"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6BE44C48"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304F43F8"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6BEF447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30C5E99" w14:textId="77777777">
        <w:tc>
          <w:tcPr>
            <w:tcW w:w="509" w:type="dxa"/>
            <w:vMerge w:val="restart"/>
            <w:tcBorders>
              <w:top w:val="single" w:sz="4" w:space="0" w:color="auto"/>
              <w:left w:val="single" w:sz="4" w:space="0" w:color="auto"/>
              <w:bottom w:val="single" w:sz="4" w:space="0" w:color="auto"/>
              <w:right w:val="single" w:sz="4" w:space="0" w:color="auto"/>
            </w:tcBorders>
          </w:tcPr>
          <w:p w14:paraId="13B24E7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14.</w:t>
            </w:r>
          </w:p>
        </w:tc>
        <w:tc>
          <w:tcPr>
            <w:tcW w:w="3533" w:type="dxa"/>
            <w:vMerge w:val="restart"/>
            <w:tcBorders>
              <w:top w:val="single" w:sz="4" w:space="0" w:color="auto"/>
              <w:left w:val="single" w:sz="4" w:space="0" w:color="auto"/>
              <w:bottom w:val="single" w:sz="4" w:space="0" w:color="auto"/>
              <w:right w:val="single" w:sz="4" w:space="0" w:color="auto"/>
            </w:tcBorders>
          </w:tcPr>
          <w:p w14:paraId="3A797D2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Выдаются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318" w:type="dxa"/>
            <w:tcBorders>
              <w:top w:val="single" w:sz="4" w:space="0" w:color="auto"/>
              <w:left w:val="single" w:sz="4" w:space="0" w:color="auto"/>
              <w:right w:val="single" w:sz="4" w:space="0" w:color="auto"/>
            </w:tcBorders>
          </w:tcPr>
          <w:p w14:paraId="61C425E6" w14:textId="77777777" w:rsidR="00B37DA1" w:rsidRPr="00B37DA1" w:rsidRDefault="00B37DA1">
            <w:pPr>
              <w:autoSpaceDE w:val="0"/>
              <w:autoSpaceDN w:val="0"/>
              <w:adjustRightInd w:val="0"/>
              <w:spacing w:after="0" w:line="240" w:lineRule="auto"/>
              <w:rPr>
                <w:rFonts w:ascii="Calibri" w:hAnsi="Calibri" w:cs="Calibri"/>
              </w:rPr>
            </w:pPr>
            <w:hyperlink r:id="rId40" w:history="1">
              <w:r w:rsidRPr="00B37DA1">
                <w:rPr>
                  <w:rFonts w:ascii="Calibri" w:hAnsi="Calibri" w:cs="Calibri"/>
                </w:rPr>
                <w:t>пункт 2 часть 3 статьи 31</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3CEEE0BD"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333099FD"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6A9044E4"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3BAFD1B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4BB54C7" w14:textId="77777777">
        <w:tc>
          <w:tcPr>
            <w:tcW w:w="509" w:type="dxa"/>
            <w:vMerge/>
            <w:tcBorders>
              <w:top w:val="single" w:sz="4" w:space="0" w:color="auto"/>
              <w:left w:val="single" w:sz="4" w:space="0" w:color="auto"/>
              <w:bottom w:val="single" w:sz="4" w:space="0" w:color="auto"/>
              <w:right w:val="single" w:sz="4" w:space="0" w:color="auto"/>
            </w:tcBorders>
          </w:tcPr>
          <w:p w14:paraId="6C95F19D"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4F6312AA"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26CFDCB3" w14:textId="77777777" w:rsidR="00B37DA1" w:rsidRPr="00B37DA1" w:rsidRDefault="00B37DA1">
            <w:pPr>
              <w:autoSpaceDE w:val="0"/>
              <w:autoSpaceDN w:val="0"/>
              <w:adjustRightInd w:val="0"/>
              <w:spacing w:after="0" w:line="240" w:lineRule="auto"/>
              <w:rPr>
                <w:rFonts w:ascii="Calibri" w:hAnsi="Calibri" w:cs="Calibri"/>
              </w:rPr>
            </w:pPr>
            <w:hyperlink r:id="rId41" w:history="1">
              <w:r w:rsidRPr="00B37DA1">
                <w:rPr>
                  <w:rFonts w:ascii="Calibri" w:hAnsi="Calibri" w:cs="Calibri"/>
                </w:rPr>
                <w:t>абзац третий пункта 14</w:t>
              </w:r>
            </w:hyperlink>
            <w:r w:rsidRPr="00B37DA1">
              <w:rPr>
                <w:rFonts w:ascii="Calibri" w:hAnsi="Calibri" w:cs="Calibri"/>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14:paraId="0F5289CF"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6C7D8850"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26E35528"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7A46AF2D"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95F73B8" w14:textId="77777777">
        <w:tc>
          <w:tcPr>
            <w:tcW w:w="509" w:type="dxa"/>
            <w:vMerge w:val="restart"/>
            <w:tcBorders>
              <w:top w:val="single" w:sz="4" w:space="0" w:color="auto"/>
              <w:left w:val="single" w:sz="4" w:space="0" w:color="auto"/>
              <w:bottom w:val="single" w:sz="4" w:space="0" w:color="auto"/>
              <w:right w:val="single" w:sz="4" w:space="0" w:color="auto"/>
            </w:tcBorders>
          </w:tcPr>
          <w:p w14:paraId="21AFFA7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15.</w:t>
            </w:r>
          </w:p>
        </w:tc>
        <w:tc>
          <w:tcPr>
            <w:tcW w:w="3533" w:type="dxa"/>
            <w:vMerge w:val="restart"/>
            <w:tcBorders>
              <w:top w:val="single" w:sz="4" w:space="0" w:color="auto"/>
              <w:left w:val="single" w:sz="4" w:space="0" w:color="auto"/>
              <w:bottom w:val="single" w:sz="4" w:space="0" w:color="auto"/>
              <w:right w:val="single" w:sz="4" w:space="0" w:color="auto"/>
            </w:tcBorders>
          </w:tcPr>
          <w:p w14:paraId="7729369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Содержат ли выдаваемые </w:t>
            </w:r>
            <w:proofErr w:type="spellStart"/>
            <w:r w:rsidRPr="00B37DA1">
              <w:rPr>
                <w:rFonts w:ascii="Calibri" w:hAnsi="Calibri" w:cs="Calibri"/>
              </w:rPr>
              <w:t>охотпользователем</w:t>
            </w:r>
            <w:proofErr w:type="spellEnd"/>
            <w:r w:rsidRPr="00B37DA1">
              <w:rPr>
                <w:rFonts w:ascii="Calibri" w:hAnsi="Calibri" w:cs="Calibri"/>
              </w:rPr>
              <w:t xml:space="preserve"> разрешения:</w:t>
            </w:r>
          </w:p>
          <w:p w14:paraId="032147DC"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15.1. фамилию, имя, отчество (при наличии) охотника;</w:t>
            </w:r>
          </w:p>
        </w:tc>
        <w:tc>
          <w:tcPr>
            <w:tcW w:w="2318" w:type="dxa"/>
            <w:tcBorders>
              <w:top w:val="single" w:sz="4" w:space="0" w:color="auto"/>
              <w:left w:val="single" w:sz="4" w:space="0" w:color="auto"/>
              <w:right w:val="single" w:sz="4" w:space="0" w:color="auto"/>
            </w:tcBorders>
          </w:tcPr>
          <w:p w14:paraId="2ECE6B29" w14:textId="77777777" w:rsidR="00B37DA1" w:rsidRPr="00B37DA1" w:rsidRDefault="00B37DA1">
            <w:pPr>
              <w:autoSpaceDE w:val="0"/>
              <w:autoSpaceDN w:val="0"/>
              <w:adjustRightInd w:val="0"/>
              <w:spacing w:after="0" w:line="240" w:lineRule="auto"/>
              <w:rPr>
                <w:rFonts w:ascii="Calibri" w:hAnsi="Calibri" w:cs="Calibri"/>
              </w:rPr>
            </w:pPr>
            <w:hyperlink r:id="rId42" w:history="1">
              <w:r w:rsidRPr="00B37DA1">
                <w:rPr>
                  <w:rFonts w:ascii="Calibri" w:hAnsi="Calibri" w:cs="Calibri"/>
                </w:rPr>
                <w:t>статья 30</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3FF1CC21"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3A30DC5D"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7F82B579"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5478CD0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442D752" w14:textId="77777777">
        <w:trPr>
          <w:trHeight w:val="269"/>
        </w:trPr>
        <w:tc>
          <w:tcPr>
            <w:tcW w:w="509" w:type="dxa"/>
            <w:vMerge/>
            <w:tcBorders>
              <w:top w:val="single" w:sz="4" w:space="0" w:color="auto"/>
              <w:left w:val="single" w:sz="4" w:space="0" w:color="auto"/>
              <w:bottom w:val="single" w:sz="4" w:space="0" w:color="auto"/>
              <w:right w:val="single" w:sz="4" w:space="0" w:color="auto"/>
            </w:tcBorders>
          </w:tcPr>
          <w:p w14:paraId="1DE7275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47DC4796" w14:textId="77777777" w:rsidR="00B37DA1" w:rsidRPr="00B37DA1" w:rsidRDefault="00B37DA1">
            <w:pPr>
              <w:autoSpaceDE w:val="0"/>
              <w:autoSpaceDN w:val="0"/>
              <w:adjustRightInd w:val="0"/>
              <w:spacing w:after="0" w:line="240" w:lineRule="auto"/>
              <w:rPr>
                <w:rFonts w:ascii="Calibri" w:hAnsi="Calibri" w:cs="Calibri"/>
              </w:rPr>
            </w:pPr>
          </w:p>
        </w:tc>
        <w:tc>
          <w:tcPr>
            <w:tcW w:w="2318" w:type="dxa"/>
            <w:vMerge w:val="restart"/>
            <w:tcBorders>
              <w:left w:val="single" w:sz="4" w:space="0" w:color="auto"/>
              <w:bottom w:val="single" w:sz="4" w:space="0" w:color="auto"/>
              <w:right w:val="single" w:sz="4" w:space="0" w:color="auto"/>
            </w:tcBorders>
          </w:tcPr>
          <w:p w14:paraId="68B31451" w14:textId="77777777" w:rsidR="00B37DA1" w:rsidRPr="00B37DA1" w:rsidRDefault="00B37DA1">
            <w:pPr>
              <w:autoSpaceDE w:val="0"/>
              <w:autoSpaceDN w:val="0"/>
              <w:adjustRightInd w:val="0"/>
              <w:spacing w:after="0" w:line="240" w:lineRule="auto"/>
              <w:rPr>
                <w:rFonts w:ascii="Calibri" w:hAnsi="Calibri" w:cs="Calibri"/>
              </w:rPr>
            </w:pPr>
            <w:hyperlink r:id="rId43" w:history="1">
              <w:r w:rsidRPr="00B37DA1">
                <w:rPr>
                  <w:rFonts w:ascii="Calibri" w:hAnsi="Calibri" w:cs="Calibri"/>
                </w:rPr>
                <w:t>пункт 16</w:t>
              </w:r>
            </w:hyperlink>
            <w:r w:rsidRPr="00B37DA1">
              <w:rPr>
                <w:rFonts w:ascii="Calibri" w:hAnsi="Calibri" w:cs="Calibri"/>
              </w:rPr>
              <w:t xml:space="preserve"> Порядка оформления и выдачи разрешений на добычу </w:t>
            </w:r>
            <w:r w:rsidRPr="00B37DA1">
              <w:rPr>
                <w:rFonts w:ascii="Calibri" w:hAnsi="Calibri" w:cs="Calibri"/>
              </w:rPr>
              <w:lastRenderedPageBreak/>
              <w:t>охотничьих ресурсов, утвержденного приказом Министерства природных ресурсов и экологии Российской Федерации от 29.08.2014 N 379</w:t>
            </w:r>
          </w:p>
        </w:tc>
        <w:tc>
          <w:tcPr>
            <w:tcW w:w="612" w:type="dxa"/>
            <w:vMerge/>
            <w:tcBorders>
              <w:top w:val="single" w:sz="4" w:space="0" w:color="auto"/>
              <w:left w:val="single" w:sz="4" w:space="0" w:color="auto"/>
              <w:bottom w:val="single" w:sz="4" w:space="0" w:color="auto"/>
              <w:right w:val="single" w:sz="4" w:space="0" w:color="auto"/>
            </w:tcBorders>
          </w:tcPr>
          <w:p w14:paraId="391F4490"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7F9619AE"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3C643274"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6AF06AE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1C0DF9D" w14:textId="77777777">
        <w:tc>
          <w:tcPr>
            <w:tcW w:w="509" w:type="dxa"/>
            <w:vMerge/>
            <w:tcBorders>
              <w:top w:val="single" w:sz="4" w:space="0" w:color="auto"/>
              <w:left w:val="single" w:sz="4" w:space="0" w:color="auto"/>
              <w:bottom w:val="single" w:sz="4" w:space="0" w:color="auto"/>
              <w:right w:val="single" w:sz="4" w:space="0" w:color="auto"/>
            </w:tcBorders>
          </w:tcPr>
          <w:p w14:paraId="334B3ABC"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818FEE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15.2. вид охоты;</w:t>
            </w:r>
          </w:p>
        </w:tc>
        <w:tc>
          <w:tcPr>
            <w:tcW w:w="2318" w:type="dxa"/>
            <w:vMerge/>
            <w:tcBorders>
              <w:left w:val="single" w:sz="4" w:space="0" w:color="auto"/>
              <w:bottom w:val="single" w:sz="4" w:space="0" w:color="auto"/>
              <w:right w:val="single" w:sz="4" w:space="0" w:color="auto"/>
            </w:tcBorders>
          </w:tcPr>
          <w:p w14:paraId="21F713F9"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EC5F23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AE977F4"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9AB94E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67CEDF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99E9ABD" w14:textId="77777777">
        <w:tc>
          <w:tcPr>
            <w:tcW w:w="509" w:type="dxa"/>
            <w:vMerge/>
            <w:tcBorders>
              <w:top w:val="single" w:sz="4" w:space="0" w:color="auto"/>
              <w:left w:val="single" w:sz="4" w:space="0" w:color="auto"/>
              <w:bottom w:val="single" w:sz="4" w:space="0" w:color="auto"/>
              <w:right w:val="single" w:sz="4" w:space="0" w:color="auto"/>
            </w:tcBorders>
          </w:tcPr>
          <w:p w14:paraId="7F4F5230"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2110F89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15.3. сведения о добываемых охотничьих ресурсах;</w:t>
            </w:r>
          </w:p>
        </w:tc>
        <w:tc>
          <w:tcPr>
            <w:tcW w:w="2318" w:type="dxa"/>
            <w:vMerge/>
            <w:tcBorders>
              <w:left w:val="single" w:sz="4" w:space="0" w:color="auto"/>
              <w:bottom w:val="single" w:sz="4" w:space="0" w:color="auto"/>
              <w:right w:val="single" w:sz="4" w:space="0" w:color="auto"/>
            </w:tcBorders>
          </w:tcPr>
          <w:p w14:paraId="231CB9B4"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200CFEDE"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D9A414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1C6DDD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53A536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F2EC575" w14:textId="77777777">
        <w:tc>
          <w:tcPr>
            <w:tcW w:w="509" w:type="dxa"/>
            <w:vMerge/>
            <w:tcBorders>
              <w:top w:val="single" w:sz="4" w:space="0" w:color="auto"/>
              <w:left w:val="single" w:sz="4" w:space="0" w:color="auto"/>
              <w:bottom w:val="single" w:sz="4" w:space="0" w:color="auto"/>
              <w:right w:val="single" w:sz="4" w:space="0" w:color="auto"/>
            </w:tcBorders>
          </w:tcPr>
          <w:p w14:paraId="54A33C5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154DF2C7"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15.4. количество добываемых охотничьих ресурсов;</w:t>
            </w:r>
          </w:p>
        </w:tc>
        <w:tc>
          <w:tcPr>
            <w:tcW w:w="2318" w:type="dxa"/>
            <w:vMerge/>
            <w:tcBorders>
              <w:left w:val="single" w:sz="4" w:space="0" w:color="auto"/>
              <w:bottom w:val="single" w:sz="4" w:space="0" w:color="auto"/>
              <w:right w:val="single" w:sz="4" w:space="0" w:color="auto"/>
            </w:tcBorders>
          </w:tcPr>
          <w:p w14:paraId="6A677FBA"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F9BEEB2"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C20DA43"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3620DA3"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3B2032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E6E17EE" w14:textId="77777777">
        <w:tc>
          <w:tcPr>
            <w:tcW w:w="509" w:type="dxa"/>
            <w:vMerge/>
            <w:tcBorders>
              <w:top w:val="single" w:sz="4" w:space="0" w:color="auto"/>
              <w:left w:val="single" w:sz="4" w:space="0" w:color="auto"/>
              <w:bottom w:val="single" w:sz="4" w:space="0" w:color="auto"/>
              <w:right w:val="single" w:sz="4" w:space="0" w:color="auto"/>
            </w:tcBorders>
          </w:tcPr>
          <w:p w14:paraId="1059E376"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377E40E"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15.5. сроки охоты и места охоты;</w:t>
            </w:r>
          </w:p>
        </w:tc>
        <w:tc>
          <w:tcPr>
            <w:tcW w:w="2318" w:type="dxa"/>
            <w:vMerge/>
            <w:tcBorders>
              <w:left w:val="single" w:sz="4" w:space="0" w:color="auto"/>
              <w:bottom w:val="single" w:sz="4" w:space="0" w:color="auto"/>
              <w:right w:val="single" w:sz="4" w:space="0" w:color="auto"/>
            </w:tcBorders>
          </w:tcPr>
          <w:p w14:paraId="0974E427"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6461515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47A0752"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877754F"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9DC2B1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9449B8A" w14:textId="77777777">
        <w:tc>
          <w:tcPr>
            <w:tcW w:w="509" w:type="dxa"/>
            <w:vMerge/>
            <w:tcBorders>
              <w:top w:val="single" w:sz="4" w:space="0" w:color="auto"/>
              <w:left w:val="single" w:sz="4" w:space="0" w:color="auto"/>
              <w:bottom w:val="single" w:sz="4" w:space="0" w:color="auto"/>
              <w:right w:val="single" w:sz="4" w:space="0" w:color="auto"/>
            </w:tcBorders>
          </w:tcPr>
          <w:p w14:paraId="3098C1A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F4911DB"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15.6. дату выдачи охотничьего билета, его учетную серию и номер?</w:t>
            </w:r>
          </w:p>
        </w:tc>
        <w:tc>
          <w:tcPr>
            <w:tcW w:w="2318" w:type="dxa"/>
            <w:vMerge/>
            <w:tcBorders>
              <w:left w:val="single" w:sz="4" w:space="0" w:color="auto"/>
              <w:bottom w:val="single" w:sz="4" w:space="0" w:color="auto"/>
              <w:right w:val="single" w:sz="4" w:space="0" w:color="auto"/>
            </w:tcBorders>
          </w:tcPr>
          <w:p w14:paraId="613EECA0"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608AFE2"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650514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24C263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E6379C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1E035FA" w14:textId="77777777">
        <w:tc>
          <w:tcPr>
            <w:tcW w:w="509" w:type="dxa"/>
            <w:vMerge w:val="restart"/>
            <w:tcBorders>
              <w:top w:val="single" w:sz="4" w:space="0" w:color="auto"/>
              <w:left w:val="single" w:sz="4" w:space="0" w:color="auto"/>
              <w:bottom w:val="single" w:sz="4" w:space="0" w:color="auto"/>
              <w:right w:val="single" w:sz="4" w:space="0" w:color="auto"/>
            </w:tcBorders>
          </w:tcPr>
          <w:p w14:paraId="080FF6D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16.</w:t>
            </w:r>
          </w:p>
        </w:tc>
        <w:tc>
          <w:tcPr>
            <w:tcW w:w="3533" w:type="dxa"/>
            <w:vMerge w:val="restart"/>
            <w:tcBorders>
              <w:top w:val="single" w:sz="4" w:space="0" w:color="auto"/>
              <w:left w:val="single" w:sz="4" w:space="0" w:color="auto"/>
              <w:bottom w:val="single" w:sz="4" w:space="0" w:color="auto"/>
              <w:right w:val="single" w:sz="4" w:space="0" w:color="auto"/>
            </w:tcBorders>
          </w:tcPr>
          <w:p w14:paraId="677C892A"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Создаются ли лицом только те объекты инфраструктуры, которые включены в </w:t>
            </w:r>
            <w:hyperlink r:id="rId44" w:history="1">
              <w:r w:rsidRPr="00B37DA1">
                <w:rPr>
                  <w:rFonts w:ascii="Calibri" w:hAnsi="Calibri" w:cs="Calibri"/>
                </w:rPr>
                <w:t>перечень</w:t>
              </w:r>
            </w:hyperlink>
            <w:r w:rsidRPr="00B37DA1">
              <w:rPr>
                <w:rFonts w:ascii="Calibri" w:hAnsi="Calibri" w:cs="Calibri"/>
              </w:rPr>
              <w:t xml:space="preserve"> объектов, относящихся к охотничьей инфраструктуре:</w:t>
            </w:r>
          </w:p>
          <w:p w14:paraId="2FA6F6E9"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вольер, питомник диких животных, ограждения для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w:t>
            </w:r>
          </w:p>
          <w:p w14:paraId="335B1CA4"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егерский кордон;</w:t>
            </w:r>
          </w:p>
          <w:p w14:paraId="49668ACE"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охотничья база?</w:t>
            </w:r>
          </w:p>
        </w:tc>
        <w:tc>
          <w:tcPr>
            <w:tcW w:w="2318" w:type="dxa"/>
            <w:tcBorders>
              <w:top w:val="single" w:sz="4" w:space="0" w:color="auto"/>
              <w:left w:val="single" w:sz="4" w:space="0" w:color="auto"/>
              <w:right w:val="single" w:sz="4" w:space="0" w:color="auto"/>
            </w:tcBorders>
          </w:tcPr>
          <w:p w14:paraId="7DE7E8C2" w14:textId="40C14C50" w:rsidR="00B37DA1" w:rsidRPr="00B37DA1" w:rsidRDefault="00B37DA1">
            <w:pPr>
              <w:autoSpaceDE w:val="0"/>
              <w:autoSpaceDN w:val="0"/>
              <w:adjustRightInd w:val="0"/>
              <w:spacing w:after="0" w:line="240" w:lineRule="auto"/>
              <w:rPr>
                <w:rFonts w:ascii="Calibri" w:hAnsi="Calibri" w:cs="Calibri"/>
              </w:rPr>
            </w:pPr>
            <w:hyperlink r:id="rId45" w:history="1">
              <w:r w:rsidRPr="00B37DA1">
                <w:rPr>
                  <w:rFonts w:ascii="Calibri" w:hAnsi="Calibri" w:cs="Calibri"/>
                </w:rPr>
                <w:t>статья 53</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44D95835"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119BB4C"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33334ED7"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52646E1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A80B3B7" w14:textId="77777777">
        <w:tc>
          <w:tcPr>
            <w:tcW w:w="509" w:type="dxa"/>
            <w:vMerge/>
            <w:tcBorders>
              <w:top w:val="single" w:sz="4" w:space="0" w:color="auto"/>
              <w:left w:val="single" w:sz="4" w:space="0" w:color="auto"/>
              <w:bottom w:val="single" w:sz="4" w:space="0" w:color="auto"/>
              <w:right w:val="single" w:sz="4" w:space="0" w:color="auto"/>
            </w:tcBorders>
          </w:tcPr>
          <w:p w14:paraId="4183BEEB"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76400407"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10E76566" w14:textId="7689DD36" w:rsidR="00B37DA1" w:rsidRPr="00B37DA1" w:rsidRDefault="00B37DA1">
            <w:pPr>
              <w:autoSpaceDE w:val="0"/>
              <w:autoSpaceDN w:val="0"/>
              <w:adjustRightInd w:val="0"/>
              <w:spacing w:after="0" w:line="240" w:lineRule="auto"/>
              <w:rPr>
                <w:rFonts w:ascii="Calibri" w:hAnsi="Calibri" w:cs="Calibri"/>
              </w:rPr>
            </w:pPr>
            <w:hyperlink r:id="rId46" w:history="1">
              <w:r w:rsidRPr="00B37DA1">
                <w:rPr>
                  <w:rFonts w:ascii="Calibri" w:hAnsi="Calibri" w:cs="Calibri"/>
                </w:rPr>
                <w:t>перечень</w:t>
              </w:r>
            </w:hyperlink>
            <w:r w:rsidRPr="00B37DA1">
              <w:rPr>
                <w:rFonts w:ascii="Calibri" w:hAnsi="Calibri" w:cs="Calibri"/>
              </w:rPr>
              <w:t xml:space="preserve"> объектов, относящихся к охотничьей инфраструктуре, утвержденный распоряжением Правительства Российской Федерации от 11.07.2017 N 1469-р </w:t>
            </w:r>
          </w:p>
        </w:tc>
        <w:tc>
          <w:tcPr>
            <w:tcW w:w="612" w:type="dxa"/>
            <w:vMerge/>
            <w:tcBorders>
              <w:top w:val="single" w:sz="4" w:space="0" w:color="auto"/>
              <w:left w:val="single" w:sz="4" w:space="0" w:color="auto"/>
              <w:bottom w:val="single" w:sz="4" w:space="0" w:color="auto"/>
              <w:right w:val="single" w:sz="4" w:space="0" w:color="auto"/>
            </w:tcBorders>
          </w:tcPr>
          <w:p w14:paraId="1829C06A"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14C76B7E"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4173711A"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04C6D25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3EA1ED5" w14:textId="77777777">
        <w:tc>
          <w:tcPr>
            <w:tcW w:w="509" w:type="dxa"/>
            <w:tcBorders>
              <w:top w:val="single" w:sz="4" w:space="0" w:color="auto"/>
              <w:left w:val="single" w:sz="4" w:space="0" w:color="auto"/>
              <w:bottom w:val="single" w:sz="4" w:space="0" w:color="auto"/>
              <w:right w:val="single" w:sz="4" w:space="0" w:color="auto"/>
            </w:tcBorders>
          </w:tcPr>
          <w:p w14:paraId="167B585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17.</w:t>
            </w:r>
          </w:p>
        </w:tc>
        <w:tc>
          <w:tcPr>
            <w:tcW w:w="3533" w:type="dxa"/>
            <w:tcBorders>
              <w:top w:val="single" w:sz="4" w:space="0" w:color="auto"/>
              <w:left w:val="single" w:sz="4" w:space="0" w:color="auto"/>
              <w:bottom w:val="single" w:sz="4" w:space="0" w:color="auto"/>
              <w:right w:val="single" w:sz="4" w:space="0" w:color="auto"/>
            </w:tcBorders>
          </w:tcPr>
          <w:p w14:paraId="14F8A17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Обеспечивается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содержание охотничьей инфраструктуры в закрепленном охотничьем угодье?</w:t>
            </w:r>
          </w:p>
        </w:tc>
        <w:tc>
          <w:tcPr>
            <w:tcW w:w="2318" w:type="dxa"/>
            <w:tcBorders>
              <w:top w:val="single" w:sz="4" w:space="0" w:color="auto"/>
              <w:left w:val="single" w:sz="4" w:space="0" w:color="auto"/>
              <w:bottom w:val="single" w:sz="4" w:space="0" w:color="auto"/>
              <w:right w:val="single" w:sz="4" w:space="0" w:color="auto"/>
            </w:tcBorders>
          </w:tcPr>
          <w:p w14:paraId="21569A30" w14:textId="21F84E77" w:rsidR="00B37DA1" w:rsidRPr="00B37DA1" w:rsidRDefault="00B37DA1">
            <w:pPr>
              <w:autoSpaceDE w:val="0"/>
              <w:autoSpaceDN w:val="0"/>
              <w:adjustRightInd w:val="0"/>
              <w:spacing w:after="0" w:line="240" w:lineRule="auto"/>
              <w:rPr>
                <w:rFonts w:ascii="Calibri" w:hAnsi="Calibri" w:cs="Calibri"/>
              </w:rPr>
            </w:pPr>
            <w:hyperlink r:id="rId47" w:history="1">
              <w:r w:rsidRPr="00B37DA1">
                <w:rPr>
                  <w:rFonts w:ascii="Calibri" w:hAnsi="Calibri" w:cs="Calibri"/>
                </w:rPr>
                <w:t>статья 54</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1265DC03"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8B617E2"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CBF2D2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D348BF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0D5569E" w14:textId="77777777">
        <w:tc>
          <w:tcPr>
            <w:tcW w:w="509" w:type="dxa"/>
            <w:vMerge w:val="restart"/>
            <w:tcBorders>
              <w:top w:val="single" w:sz="4" w:space="0" w:color="auto"/>
              <w:left w:val="single" w:sz="4" w:space="0" w:color="auto"/>
              <w:bottom w:val="single" w:sz="4" w:space="0" w:color="auto"/>
              <w:right w:val="single" w:sz="4" w:space="0" w:color="auto"/>
            </w:tcBorders>
          </w:tcPr>
          <w:p w14:paraId="67AD894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18.</w:t>
            </w:r>
          </w:p>
        </w:tc>
        <w:tc>
          <w:tcPr>
            <w:tcW w:w="3533" w:type="dxa"/>
            <w:vMerge w:val="restart"/>
            <w:tcBorders>
              <w:top w:val="single" w:sz="4" w:space="0" w:color="auto"/>
              <w:left w:val="single" w:sz="4" w:space="0" w:color="auto"/>
              <w:bottom w:val="single" w:sz="4" w:space="0" w:color="auto"/>
              <w:right w:val="single" w:sz="4" w:space="0" w:color="auto"/>
            </w:tcBorders>
          </w:tcPr>
          <w:p w14:paraId="07782F9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318" w:type="dxa"/>
            <w:tcBorders>
              <w:top w:val="single" w:sz="4" w:space="0" w:color="auto"/>
              <w:left w:val="single" w:sz="4" w:space="0" w:color="auto"/>
              <w:right w:val="single" w:sz="4" w:space="0" w:color="auto"/>
            </w:tcBorders>
          </w:tcPr>
          <w:p w14:paraId="28C6F360" w14:textId="4DE6E9CC" w:rsidR="00B37DA1" w:rsidRPr="00B37DA1" w:rsidRDefault="00B37DA1">
            <w:pPr>
              <w:autoSpaceDE w:val="0"/>
              <w:autoSpaceDN w:val="0"/>
              <w:adjustRightInd w:val="0"/>
              <w:spacing w:after="0" w:line="240" w:lineRule="auto"/>
              <w:rPr>
                <w:rFonts w:ascii="Calibri" w:hAnsi="Calibri" w:cs="Calibri"/>
              </w:rPr>
            </w:pPr>
            <w:hyperlink r:id="rId48" w:history="1">
              <w:r w:rsidRPr="00B37DA1">
                <w:rPr>
                  <w:rFonts w:ascii="Calibri" w:hAnsi="Calibri" w:cs="Calibri"/>
                </w:rPr>
                <w:t>пункт 1 статьи 333.1</w:t>
              </w:r>
            </w:hyperlink>
            <w:r w:rsidRPr="00B37DA1">
              <w:rPr>
                <w:rFonts w:ascii="Calibri" w:hAnsi="Calibri" w:cs="Calibri"/>
              </w:rPr>
              <w:t xml:space="preserve"> Налогового кодекса Российской Федерации;</w:t>
            </w:r>
          </w:p>
        </w:tc>
        <w:tc>
          <w:tcPr>
            <w:tcW w:w="612" w:type="dxa"/>
            <w:vMerge w:val="restart"/>
            <w:tcBorders>
              <w:top w:val="single" w:sz="4" w:space="0" w:color="auto"/>
              <w:left w:val="single" w:sz="4" w:space="0" w:color="auto"/>
              <w:bottom w:val="single" w:sz="4" w:space="0" w:color="auto"/>
              <w:right w:val="single" w:sz="4" w:space="0" w:color="auto"/>
            </w:tcBorders>
          </w:tcPr>
          <w:p w14:paraId="737367D6"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2D638543"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5DFC3361"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2F4BFA7D"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80F6C8F" w14:textId="77777777">
        <w:tc>
          <w:tcPr>
            <w:tcW w:w="509" w:type="dxa"/>
            <w:vMerge/>
            <w:tcBorders>
              <w:top w:val="single" w:sz="4" w:space="0" w:color="auto"/>
              <w:left w:val="single" w:sz="4" w:space="0" w:color="auto"/>
              <w:bottom w:val="single" w:sz="4" w:space="0" w:color="auto"/>
              <w:right w:val="single" w:sz="4" w:space="0" w:color="auto"/>
            </w:tcBorders>
          </w:tcPr>
          <w:p w14:paraId="6368B0A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424D0A66"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2094B2D7" w14:textId="2EA40449" w:rsidR="00B37DA1" w:rsidRPr="00B37DA1" w:rsidRDefault="00B37DA1">
            <w:pPr>
              <w:autoSpaceDE w:val="0"/>
              <w:autoSpaceDN w:val="0"/>
              <w:adjustRightInd w:val="0"/>
              <w:spacing w:after="0" w:line="240" w:lineRule="auto"/>
              <w:rPr>
                <w:rFonts w:ascii="Calibri" w:hAnsi="Calibri" w:cs="Calibri"/>
              </w:rPr>
            </w:pPr>
            <w:hyperlink r:id="rId49" w:history="1">
              <w:r w:rsidRPr="00B37DA1">
                <w:rPr>
                  <w:rFonts w:ascii="Calibri" w:hAnsi="Calibri" w:cs="Calibri"/>
                </w:rPr>
                <w:t>статья 42</w:t>
              </w:r>
            </w:hyperlink>
            <w:r w:rsidRPr="00B37DA1">
              <w:rPr>
                <w:rFonts w:ascii="Calibri" w:hAnsi="Calibri" w:cs="Calibri"/>
              </w:rPr>
              <w:t xml:space="preserve"> Закона "Об охоте" </w:t>
            </w:r>
          </w:p>
        </w:tc>
        <w:tc>
          <w:tcPr>
            <w:tcW w:w="612" w:type="dxa"/>
            <w:vMerge/>
            <w:tcBorders>
              <w:top w:val="single" w:sz="4" w:space="0" w:color="auto"/>
              <w:left w:val="single" w:sz="4" w:space="0" w:color="auto"/>
              <w:bottom w:val="single" w:sz="4" w:space="0" w:color="auto"/>
              <w:right w:val="single" w:sz="4" w:space="0" w:color="auto"/>
            </w:tcBorders>
          </w:tcPr>
          <w:p w14:paraId="039D9609"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4F918606"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1CCF7B35"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5EB670B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C6B5AF7" w14:textId="77777777">
        <w:tc>
          <w:tcPr>
            <w:tcW w:w="509" w:type="dxa"/>
            <w:vMerge w:val="restart"/>
            <w:tcBorders>
              <w:top w:val="single" w:sz="4" w:space="0" w:color="auto"/>
              <w:left w:val="single" w:sz="4" w:space="0" w:color="auto"/>
              <w:bottom w:val="single" w:sz="4" w:space="0" w:color="auto"/>
              <w:right w:val="single" w:sz="4" w:space="0" w:color="auto"/>
            </w:tcBorders>
          </w:tcPr>
          <w:p w14:paraId="22C46D6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19.</w:t>
            </w:r>
          </w:p>
        </w:tc>
        <w:tc>
          <w:tcPr>
            <w:tcW w:w="3533" w:type="dxa"/>
            <w:vMerge w:val="restart"/>
            <w:tcBorders>
              <w:top w:val="single" w:sz="4" w:space="0" w:color="auto"/>
              <w:left w:val="single" w:sz="4" w:space="0" w:color="auto"/>
              <w:bottom w:val="single" w:sz="4" w:space="0" w:color="auto"/>
              <w:right w:val="single" w:sz="4" w:space="0" w:color="auto"/>
            </w:tcBorders>
          </w:tcPr>
          <w:p w14:paraId="64A534B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В случае если лицом причинен вред охотничьим ресурсам, возмещен ли такой вред в полном объеме?</w:t>
            </w:r>
          </w:p>
        </w:tc>
        <w:tc>
          <w:tcPr>
            <w:tcW w:w="2318" w:type="dxa"/>
            <w:tcBorders>
              <w:top w:val="single" w:sz="4" w:space="0" w:color="auto"/>
              <w:left w:val="single" w:sz="4" w:space="0" w:color="auto"/>
              <w:right w:val="single" w:sz="4" w:space="0" w:color="auto"/>
            </w:tcBorders>
          </w:tcPr>
          <w:p w14:paraId="30E47B2B" w14:textId="654541CE" w:rsidR="00B37DA1" w:rsidRPr="00B37DA1" w:rsidRDefault="00B37DA1">
            <w:pPr>
              <w:autoSpaceDE w:val="0"/>
              <w:autoSpaceDN w:val="0"/>
              <w:adjustRightInd w:val="0"/>
              <w:spacing w:after="0" w:line="240" w:lineRule="auto"/>
              <w:rPr>
                <w:rFonts w:ascii="Calibri" w:hAnsi="Calibri" w:cs="Calibri"/>
              </w:rPr>
            </w:pPr>
            <w:hyperlink r:id="rId50" w:history="1">
              <w:r w:rsidRPr="00B37DA1">
                <w:rPr>
                  <w:rFonts w:ascii="Calibri" w:hAnsi="Calibri" w:cs="Calibri"/>
                </w:rPr>
                <w:t>статья 58</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4855F1EB"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242EA149"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2BEE29FD"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6ACD98C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1DBBA7C" w14:textId="77777777">
        <w:tc>
          <w:tcPr>
            <w:tcW w:w="509" w:type="dxa"/>
            <w:vMerge/>
            <w:tcBorders>
              <w:top w:val="single" w:sz="4" w:space="0" w:color="auto"/>
              <w:left w:val="single" w:sz="4" w:space="0" w:color="auto"/>
              <w:bottom w:val="single" w:sz="4" w:space="0" w:color="auto"/>
              <w:right w:val="single" w:sz="4" w:space="0" w:color="auto"/>
            </w:tcBorders>
          </w:tcPr>
          <w:p w14:paraId="6D8DB0FC"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6FCBAC1B"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right w:val="single" w:sz="4" w:space="0" w:color="auto"/>
            </w:tcBorders>
          </w:tcPr>
          <w:p w14:paraId="73966BAF" w14:textId="2CFA5B25" w:rsidR="00B37DA1" w:rsidRPr="00B37DA1" w:rsidRDefault="00B37DA1">
            <w:pPr>
              <w:autoSpaceDE w:val="0"/>
              <w:autoSpaceDN w:val="0"/>
              <w:adjustRightInd w:val="0"/>
              <w:spacing w:after="0" w:line="240" w:lineRule="auto"/>
              <w:rPr>
                <w:rFonts w:ascii="Calibri" w:hAnsi="Calibri" w:cs="Calibri"/>
              </w:rPr>
            </w:pPr>
            <w:hyperlink r:id="rId51" w:history="1">
              <w:r w:rsidRPr="00B37DA1">
                <w:rPr>
                  <w:rFonts w:ascii="Calibri" w:hAnsi="Calibri" w:cs="Calibri"/>
                </w:rPr>
                <w:t>пункт 1 статьи 77</w:t>
              </w:r>
            </w:hyperlink>
            <w:r w:rsidRPr="00B37DA1">
              <w:rPr>
                <w:rFonts w:ascii="Calibri" w:hAnsi="Calibri" w:cs="Calibri"/>
              </w:rPr>
              <w:t xml:space="preserve"> Федерального закона от 10.01.2002 N 7-ФЗ "Об охране окружающей среды";</w:t>
            </w:r>
          </w:p>
        </w:tc>
        <w:tc>
          <w:tcPr>
            <w:tcW w:w="612" w:type="dxa"/>
            <w:vMerge/>
            <w:tcBorders>
              <w:top w:val="single" w:sz="4" w:space="0" w:color="auto"/>
              <w:left w:val="single" w:sz="4" w:space="0" w:color="auto"/>
              <w:bottom w:val="single" w:sz="4" w:space="0" w:color="auto"/>
              <w:right w:val="single" w:sz="4" w:space="0" w:color="auto"/>
            </w:tcBorders>
          </w:tcPr>
          <w:p w14:paraId="6CAE1DB8"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6EB71380"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007418DA"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00EA26B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F0BA102" w14:textId="77777777">
        <w:tc>
          <w:tcPr>
            <w:tcW w:w="509" w:type="dxa"/>
            <w:vMerge/>
            <w:tcBorders>
              <w:top w:val="single" w:sz="4" w:space="0" w:color="auto"/>
              <w:left w:val="single" w:sz="4" w:space="0" w:color="auto"/>
              <w:bottom w:val="single" w:sz="4" w:space="0" w:color="auto"/>
              <w:right w:val="single" w:sz="4" w:space="0" w:color="auto"/>
            </w:tcBorders>
          </w:tcPr>
          <w:p w14:paraId="558DE605"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3FBE3D7F"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004A140C" w14:textId="1B877615" w:rsidR="00B37DA1" w:rsidRPr="00B37DA1" w:rsidRDefault="00B37DA1">
            <w:pPr>
              <w:autoSpaceDE w:val="0"/>
              <w:autoSpaceDN w:val="0"/>
              <w:adjustRightInd w:val="0"/>
              <w:spacing w:after="0" w:line="240" w:lineRule="auto"/>
              <w:rPr>
                <w:rFonts w:ascii="Calibri" w:hAnsi="Calibri" w:cs="Calibri"/>
              </w:rPr>
            </w:pPr>
            <w:hyperlink r:id="rId52" w:history="1">
              <w:r w:rsidRPr="00B37DA1">
                <w:rPr>
                  <w:rFonts w:ascii="Calibri" w:hAnsi="Calibri" w:cs="Calibri"/>
                </w:rPr>
                <w:t>Методика</w:t>
              </w:r>
            </w:hyperlink>
            <w:r w:rsidRPr="00B37DA1">
              <w:rPr>
                <w:rFonts w:ascii="Calibri" w:hAnsi="Calibri" w:cs="Calibri"/>
              </w:rPr>
              <w:t xml:space="preserve"> исчисления размера вреда, причиненного охотничьим ресурсам, утвержденная приказом Министерства природных ресурсов и </w:t>
            </w:r>
            <w:r w:rsidRPr="00B37DA1">
              <w:rPr>
                <w:rFonts w:ascii="Calibri" w:hAnsi="Calibri" w:cs="Calibri"/>
              </w:rPr>
              <w:lastRenderedPageBreak/>
              <w:t xml:space="preserve">экологии Российской Федерации от 08.12.2011 N 948 </w:t>
            </w:r>
          </w:p>
        </w:tc>
        <w:tc>
          <w:tcPr>
            <w:tcW w:w="612" w:type="dxa"/>
            <w:vMerge/>
            <w:tcBorders>
              <w:top w:val="single" w:sz="4" w:space="0" w:color="auto"/>
              <w:left w:val="single" w:sz="4" w:space="0" w:color="auto"/>
              <w:bottom w:val="single" w:sz="4" w:space="0" w:color="auto"/>
              <w:right w:val="single" w:sz="4" w:space="0" w:color="auto"/>
            </w:tcBorders>
          </w:tcPr>
          <w:p w14:paraId="34EFBAD8"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6BDFC9EF"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0352B968"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179F8DB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9CFED2E" w14:textId="77777777">
        <w:tc>
          <w:tcPr>
            <w:tcW w:w="509" w:type="dxa"/>
            <w:vMerge w:val="restart"/>
            <w:tcBorders>
              <w:top w:val="single" w:sz="4" w:space="0" w:color="auto"/>
              <w:left w:val="single" w:sz="4" w:space="0" w:color="auto"/>
              <w:bottom w:val="single" w:sz="4" w:space="0" w:color="auto"/>
              <w:right w:val="single" w:sz="4" w:space="0" w:color="auto"/>
            </w:tcBorders>
          </w:tcPr>
          <w:p w14:paraId="5C2CB52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20.</w:t>
            </w:r>
          </w:p>
        </w:tc>
        <w:tc>
          <w:tcPr>
            <w:tcW w:w="3533" w:type="dxa"/>
            <w:vMerge w:val="restart"/>
            <w:tcBorders>
              <w:top w:val="single" w:sz="4" w:space="0" w:color="auto"/>
              <w:left w:val="single" w:sz="4" w:space="0" w:color="auto"/>
              <w:bottom w:val="single" w:sz="4" w:space="0" w:color="auto"/>
              <w:right w:val="single" w:sz="4" w:space="0" w:color="auto"/>
            </w:tcBorders>
          </w:tcPr>
          <w:p w14:paraId="3A2F44F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Представляются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в орган исполнительной власти субъекта Российской Федерации, уполномоченный в области охоты и сохранения охотничьих ресурсов:</w:t>
            </w:r>
          </w:p>
          <w:p w14:paraId="42753B07"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318" w:type="dxa"/>
            <w:tcBorders>
              <w:top w:val="single" w:sz="4" w:space="0" w:color="auto"/>
              <w:left w:val="single" w:sz="4" w:space="0" w:color="auto"/>
              <w:right w:val="single" w:sz="4" w:space="0" w:color="auto"/>
            </w:tcBorders>
          </w:tcPr>
          <w:p w14:paraId="26665516" w14:textId="36C9BCBA" w:rsidR="00B37DA1" w:rsidRPr="00B37DA1" w:rsidRDefault="00B37DA1">
            <w:pPr>
              <w:autoSpaceDE w:val="0"/>
              <w:autoSpaceDN w:val="0"/>
              <w:adjustRightInd w:val="0"/>
              <w:spacing w:after="0" w:line="240" w:lineRule="auto"/>
              <w:rPr>
                <w:rFonts w:ascii="Calibri" w:hAnsi="Calibri" w:cs="Calibri"/>
              </w:rPr>
            </w:pPr>
            <w:hyperlink r:id="rId53" w:history="1">
              <w:r w:rsidRPr="00B37DA1">
                <w:rPr>
                  <w:rFonts w:ascii="Calibri" w:hAnsi="Calibri" w:cs="Calibri"/>
                </w:rPr>
                <w:t>часть 12 статьи 36</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3EDAE2CB"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E3B4941"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737635B3"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18F7143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8EC2348" w14:textId="77777777">
        <w:trPr>
          <w:trHeight w:val="269"/>
        </w:trPr>
        <w:tc>
          <w:tcPr>
            <w:tcW w:w="509" w:type="dxa"/>
            <w:vMerge/>
            <w:tcBorders>
              <w:top w:val="single" w:sz="4" w:space="0" w:color="auto"/>
              <w:left w:val="single" w:sz="4" w:space="0" w:color="auto"/>
              <w:bottom w:val="single" w:sz="4" w:space="0" w:color="auto"/>
              <w:right w:val="single" w:sz="4" w:space="0" w:color="auto"/>
            </w:tcBorders>
          </w:tcPr>
          <w:p w14:paraId="18CADE1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39B622A5" w14:textId="77777777" w:rsidR="00B37DA1" w:rsidRPr="00B37DA1" w:rsidRDefault="00B37DA1">
            <w:pPr>
              <w:autoSpaceDE w:val="0"/>
              <w:autoSpaceDN w:val="0"/>
              <w:adjustRightInd w:val="0"/>
              <w:spacing w:after="0" w:line="240" w:lineRule="auto"/>
              <w:rPr>
                <w:rFonts w:ascii="Calibri" w:hAnsi="Calibri" w:cs="Calibri"/>
              </w:rPr>
            </w:pPr>
          </w:p>
        </w:tc>
        <w:tc>
          <w:tcPr>
            <w:tcW w:w="2318" w:type="dxa"/>
            <w:vMerge w:val="restart"/>
            <w:tcBorders>
              <w:left w:val="single" w:sz="4" w:space="0" w:color="auto"/>
              <w:bottom w:val="single" w:sz="4" w:space="0" w:color="auto"/>
              <w:right w:val="single" w:sz="4" w:space="0" w:color="auto"/>
            </w:tcBorders>
          </w:tcPr>
          <w:p w14:paraId="1B5BE012" w14:textId="7459EEC7" w:rsidR="00B37DA1" w:rsidRPr="00B37DA1" w:rsidRDefault="00B37DA1">
            <w:pPr>
              <w:autoSpaceDE w:val="0"/>
              <w:autoSpaceDN w:val="0"/>
              <w:adjustRightInd w:val="0"/>
              <w:spacing w:after="0" w:line="240" w:lineRule="auto"/>
              <w:rPr>
                <w:rFonts w:ascii="Calibri" w:hAnsi="Calibri" w:cs="Calibri"/>
              </w:rPr>
            </w:pPr>
            <w:hyperlink r:id="rId54" w:history="1">
              <w:r w:rsidRPr="00B37DA1">
                <w:rPr>
                  <w:rFonts w:ascii="Calibri" w:hAnsi="Calibri" w:cs="Calibri"/>
                </w:rPr>
                <w:t>пункты 13.3</w:t>
              </w:r>
            </w:hyperlink>
            <w:r w:rsidRPr="00B37DA1">
              <w:rPr>
                <w:rFonts w:ascii="Calibri" w:hAnsi="Calibri" w:cs="Calibri"/>
              </w:rPr>
              <w:t xml:space="preserve"> - </w:t>
            </w:r>
            <w:hyperlink r:id="rId55" w:history="1">
              <w:r w:rsidRPr="00B37DA1">
                <w:rPr>
                  <w:rFonts w:ascii="Calibri" w:hAnsi="Calibri" w:cs="Calibri"/>
                </w:rPr>
                <w:t>13.5</w:t>
              </w:r>
            </w:hyperlink>
            <w:r w:rsidRPr="00B37DA1">
              <w:rPr>
                <w:rFonts w:ascii="Calibri" w:hAnsi="Calibri" w:cs="Calibri"/>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 </w:t>
            </w:r>
          </w:p>
        </w:tc>
        <w:tc>
          <w:tcPr>
            <w:tcW w:w="612" w:type="dxa"/>
            <w:vMerge/>
            <w:tcBorders>
              <w:top w:val="single" w:sz="4" w:space="0" w:color="auto"/>
              <w:left w:val="single" w:sz="4" w:space="0" w:color="auto"/>
              <w:bottom w:val="single" w:sz="4" w:space="0" w:color="auto"/>
              <w:right w:val="single" w:sz="4" w:space="0" w:color="auto"/>
            </w:tcBorders>
          </w:tcPr>
          <w:p w14:paraId="2EAFDAFF"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2B7134EA"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3107CB67"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1312F27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F336178" w14:textId="77777777">
        <w:tc>
          <w:tcPr>
            <w:tcW w:w="509" w:type="dxa"/>
            <w:vMerge/>
            <w:tcBorders>
              <w:top w:val="single" w:sz="4" w:space="0" w:color="auto"/>
              <w:left w:val="single" w:sz="4" w:space="0" w:color="auto"/>
              <w:bottom w:val="single" w:sz="4" w:space="0" w:color="auto"/>
              <w:right w:val="single" w:sz="4" w:space="0" w:color="auto"/>
            </w:tcBorders>
          </w:tcPr>
          <w:p w14:paraId="7612648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AA6C9E3"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318" w:type="dxa"/>
            <w:vMerge/>
            <w:tcBorders>
              <w:left w:val="single" w:sz="4" w:space="0" w:color="auto"/>
              <w:bottom w:val="single" w:sz="4" w:space="0" w:color="auto"/>
              <w:right w:val="single" w:sz="4" w:space="0" w:color="auto"/>
            </w:tcBorders>
          </w:tcPr>
          <w:p w14:paraId="2B9BCA48"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2ABE43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75E73A2"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D86F86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DF4462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4B7DDCE" w14:textId="77777777">
        <w:tc>
          <w:tcPr>
            <w:tcW w:w="509" w:type="dxa"/>
            <w:vMerge/>
            <w:tcBorders>
              <w:top w:val="single" w:sz="4" w:space="0" w:color="auto"/>
              <w:left w:val="single" w:sz="4" w:space="0" w:color="auto"/>
              <w:bottom w:val="single" w:sz="4" w:space="0" w:color="auto"/>
              <w:right w:val="single" w:sz="4" w:space="0" w:color="auto"/>
            </w:tcBorders>
          </w:tcPr>
          <w:p w14:paraId="412EE746"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F6B487D"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318" w:type="dxa"/>
            <w:vMerge/>
            <w:tcBorders>
              <w:left w:val="single" w:sz="4" w:space="0" w:color="auto"/>
              <w:bottom w:val="single" w:sz="4" w:space="0" w:color="auto"/>
              <w:right w:val="single" w:sz="4" w:space="0" w:color="auto"/>
            </w:tcBorders>
          </w:tcPr>
          <w:p w14:paraId="11C8B802"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5C47DAF9"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BA86FC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7D4FFA9"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160AC1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DC4A4D4" w14:textId="77777777">
        <w:tc>
          <w:tcPr>
            <w:tcW w:w="509" w:type="dxa"/>
            <w:tcBorders>
              <w:top w:val="single" w:sz="4" w:space="0" w:color="auto"/>
              <w:left w:val="single" w:sz="4" w:space="0" w:color="auto"/>
              <w:bottom w:val="single" w:sz="4" w:space="0" w:color="auto"/>
              <w:right w:val="single" w:sz="4" w:space="0" w:color="auto"/>
            </w:tcBorders>
          </w:tcPr>
          <w:p w14:paraId="2CC4F8A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21.</w:t>
            </w:r>
          </w:p>
        </w:tc>
        <w:tc>
          <w:tcPr>
            <w:tcW w:w="3533" w:type="dxa"/>
            <w:tcBorders>
              <w:top w:val="single" w:sz="4" w:space="0" w:color="auto"/>
              <w:left w:val="single" w:sz="4" w:space="0" w:color="auto"/>
              <w:bottom w:val="single" w:sz="4" w:space="0" w:color="auto"/>
              <w:right w:val="single" w:sz="4" w:space="0" w:color="auto"/>
            </w:tcBorders>
          </w:tcPr>
          <w:p w14:paraId="1B852B0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w:t>
            </w:r>
            <w:hyperlink r:id="rId56" w:history="1">
              <w:r w:rsidRPr="00B37DA1">
                <w:rPr>
                  <w:rFonts w:ascii="Calibri" w:hAnsi="Calibri" w:cs="Calibri"/>
                </w:rPr>
                <w:t>Порядком</w:t>
              </w:r>
            </w:hyperlink>
            <w:r w:rsidRPr="00B37DA1">
              <w:rPr>
                <w:rFonts w:ascii="Calibri" w:hAnsi="Calibri" w:cs="Calibri"/>
              </w:rPr>
              <w:t xml:space="preserve"> осуществления государственного мониторинга охотничьих ресурсов и среды их обитания и применения его данных?</w:t>
            </w:r>
          </w:p>
        </w:tc>
        <w:tc>
          <w:tcPr>
            <w:tcW w:w="2318" w:type="dxa"/>
            <w:tcBorders>
              <w:top w:val="single" w:sz="4" w:space="0" w:color="auto"/>
              <w:left w:val="single" w:sz="4" w:space="0" w:color="auto"/>
              <w:bottom w:val="single" w:sz="4" w:space="0" w:color="auto"/>
              <w:right w:val="single" w:sz="4" w:space="0" w:color="auto"/>
            </w:tcBorders>
          </w:tcPr>
          <w:p w14:paraId="5ED0F3D3" w14:textId="77777777" w:rsidR="00B37DA1" w:rsidRPr="00B37DA1" w:rsidRDefault="00B37DA1">
            <w:pPr>
              <w:autoSpaceDE w:val="0"/>
              <w:autoSpaceDN w:val="0"/>
              <w:adjustRightInd w:val="0"/>
              <w:spacing w:after="0" w:line="240" w:lineRule="auto"/>
              <w:rPr>
                <w:rFonts w:ascii="Calibri" w:hAnsi="Calibri" w:cs="Calibri"/>
              </w:rPr>
            </w:pPr>
            <w:hyperlink r:id="rId57" w:history="1">
              <w:r w:rsidRPr="00B37DA1">
                <w:rPr>
                  <w:rFonts w:ascii="Calibri" w:hAnsi="Calibri" w:cs="Calibri"/>
                </w:rPr>
                <w:t>пункт 4.1.4</w:t>
              </w:r>
            </w:hyperlink>
            <w:r w:rsidRPr="00B37DA1">
              <w:rPr>
                <w:rFonts w:ascii="Calibri" w:hAnsi="Calibri" w:cs="Calibri"/>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27.07.2021 N 512</w:t>
            </w:r>
          </w:p>
        </w:tc>
        <w:tc>
          <w:tcPr>
            <w:tcW w:w="612" w:type="dxa"/>
            <w:tcBorders>
              <w:top w:val="single" w:sz="4" w:space="0" w:color="auto"/>
              <w:left w:val="single" w:sz="4" w:space="0" w:color="auto"/>
              <w:bottom w:val="single" w:sz="4" w:space="0" w:color="auto"/>
              <w:right w:val="single" w:sz="4" w:space="0" w:color="auto"/>
            </w:tcBorders>
          </w:tcPr>
          <w:p w14:paraId="1126D3A6"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99253A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DA03165"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593AF9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782B0E7" w14:textId="77777777">
        <w:tc>
          <w:tcPr>
            <w:tcW w:w="509" w:type="dxa"/>
            <w:tcBorders>
              <w:top w:val="single" w:sz="4" w:space="0" w:color="auto"/>
              <w:left w:val="single" w:sz="4" w:space="0" w:color="auto"/>
              <w:bottom w:val="single" w:sz="4" w:space="0" w:color="auto"/>
              <w:right w:val="single" w:sz="4" w:space="0" w:color="auto"/>
            </w:tcBorders>
          </w:tcPr>
          <w:p w14:paraId="6BF4127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22.</w:t>
            </w:r>
          </w:p>
        </w:tc>
        <w:tc>
          <w:tcPr>
            <w:tcW w:w="3533" w:type="dxa"/>
            <w:tcBorders>
              <w:top w:val="single" w:sz="4" w:space="0" w:color="auto"/>
              <w:left w:val="single" w:sz="4" w:space="0" w:color="auto"/>
              <w:bottom w:val="single" w:sz="4" w:space="0" w:color="auto"/>
              <w:right w:val="single" w:sz="4" w:space="0" w:color="auto"/>
            </w:tcBorders>
          </w:tcPr>
          <w:p w14:paraId="0D76051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w:t>
            </w:r>
            <w:r w:rsidRPr="00B37DA1">
              <w:rPr>
                <w:rFonts w:ascii="Calibri" w:hAnsi="Calibri" w:cs="Calibri"/>
              </w:rPr>
              <w:lastRenderedPageBreak/>
              <w:t>значения, управление которой не осуществляется федеральными государственными бюджетными учреждениями, ежегодно до 15 мая?</w:t>
            </w:r>
          </w:p>
        </w:tc>
        <w:tc>
          <w:tcPr>
            <w:tcW w:w="2318" w:type="dxa"/>
            <w:tcBorders>
              <w:top w:val="single" w:sz="4" w:space="0" w:color="auto"/>
              <w:left w:val="single" w:sz="4" w:space="0" w:color="auto"/>
              <w:bottom w:val="single" w:sz="4" w:space="0" w:color="auto"/>
              <w:right w:val="single" w:sz="4" w:space="0" w:color="auto"/>
            </w:tcBorders>
          </w:tcPr>
          <w:p w14:paraId="03AE7936" w14:textId="77777777" w:rsidR="00B37DA1" w:rsidRPr="00B37DA1" w:rsidRDefault="00B37DA1">
            <w:pPr>
              <w:autoSpaceDE w:val="0"/>
              <w:autoSpaceDN w:val="0"/>
              <w:adjustRightInd w:val="0"/>
              <w:spacing w:after="0" w:line="240" w:lineRule="auto"/>
              <w:rPr>
                <w:rFonts w:ascii="Calibri" w:hAnsi="Calibri" w:cs="Calibri"/>
              </w:rPr>
            </w:pPr>
            <w:hyperlink r:id="rId58" w:history="1">
              <w:r w:rsidRPr="00B37DA1">
                <w:rPr>
                  <w:rFonts w:ascii="Calibri" w:hAnsi="Calibri" w:cs="Calibri"/>
                </w:rPr>
                <w:t>пункт 18</w:t>
              </w:r>
            </w:hyperlink>
            <w:r w:rsidRPr="00B37DA1">
              <w:rPr>
                <w:rFonts w:ascii="Calibri" w:hAnsi="Calibri" w:cs="Calibri"/>
              </w:rPr>
              <w:t xml:space="preserve"> Порядка осуществления государственного мониторинга охотничьих ресурсов и среды их обитания и </w:t>
            </w:r>
            <w:r w:rsidRPr="00B37DA1">
              <w:rPr>
                <w:rFonts w:ascii="Calibri" w:hAnsi="Calibri" w:cs="Calibri"/>
              </w:rPr>
              <w:lastRenderedPageBreak/>
              <w:t>применения его данных, утвержденного приказом Министерства природных ресурсов и экологии Российской Федерации от 27.07.2021 N 512</w:t>
            </w:r>
          </w:p>
        </w:tc>
        <w:tc>
          <w:tcPr>
            <w:tcW w:w="612" w:type="dxa"/>
            <w:tcBorders>
              <w:top w:val="single" w:sz="4" w:space="0" w:color="auto"/>
              <w:left w:val="single" w:sz="4" w:space="0" w:color="auto"/>
              <w:bottom w:val="single" w:sz="4" w:space="0" w:color="auto"/>
              <w:right w:val="single" w:sz="4" w:space="0" w:color="auto"/>
            </w:tcBorders>
          </w:tcPr>
          <w:p w14:paraId="576CBA06"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12954D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9A99693"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A025BA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BA38C5C" w14:textId="77777777">
        <w:tc>
          <w:tcPr>
            <w:tcW w:w="9060" w:type="dxa"/>
            <w:gridSpan w:val="7"/>
            <w:tcBorders>
              <w:top w:val="single" w:sz="4" w:space="0" w:color="auto"/>
              <w:left w:val="single" w:sz="4" w:space="0" w:color="auto"/>
              <w:bottom w:val="single" w:sz="4" w:space="0" w:color="auto"/>
              <w:right w:val="single" w:sz="4" w:space="0" w:color="auto"/>
            </w:tcBorders>
          </w:tcPr>
          <w:p w14:paraId="6BC97BE9"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Промысловая охота</w:t>
            </w:r>
          </w:p>
        </w:tc>
      </w:tr>
      <w:tr w:rsidR="00B37DA1" w:rsidRPr="00B37DA1" w14:paraId="45332140" w14:textId="77777777">
        <w:tc>
          <w:tcPr>
            <w:tcW w:w="509" w:type="dxa"/>
            <w:tcBorders>
              <w:top w:val="single" w:sz="4" w:space="0" w:color="auto"/>
              <w:left w:val="single" w:sz="4" w:space="0" w:color="auto"/>
              <w:bottom w:val="single" w:sz="4" w:space="0" w:color="auto"/>
              <w:right w:val="single" w:sz="4" w:space="0" w:color="auto"/>
            </w:tcBorders>
          </w:tcPr>
          <w:p w14:paraId="3C4C82D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23.</w:t>
            </w:r>
          </w:p>
        </w:tc>
        <w:tc>
          <w:tcPr>
            <w:tcW w:w="3533" w:type="dxa"/>
            <w:tcBorders>
              <w:top w:val="single" w:sz="4" w:space="0" w:color="auto"/>
              <w:left w:val="single" w:sz="4" w:space="0" w:color="auto"/>
              <w:bottom w:val="single" w:sz="4" w:space="0" w:color="auto"/>
              <w:right w:val="single" w:sz="4" w:space="0" w:color="auto"/>
            </w:tcBorders>
          </w:tcPr>
          <w:p w14:paraId="5E44F8C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промысловая охота только в закрепленных охотничьих угодьях или общедоступных охотничьих угодьях?</w:t>
            </w:r>
          </w:p>
        </w:tc>
        <w:tc>
          <w:tcPr>
            <w:tcW w:w="2318" w:type="dxa"/>
            <w:tcBorders>
              <w:top w:val="single" w:sz="4" w:space="0" w:color="auto"/>
              <w:left w:val="single" w:sz="4" w:space="0" w:color="auto"/>
              <w:bottom w:val="single" w:sz="4" w:space="0" w:color="auto"/>
              <w:right w:val="single" w:sz="4" w:space="0" w:color="auto"/>
            </w:tcBorders>
          </w:tcPr>
          <w:p w14:paraId="1709CA3C" w14:textId="392A45E0" w:rsidR="00B37DA1" w:rsidRPr="00B37DA1" w:rsidRDefault="00B37DA1">
            <w:pPr>
              <w:autoSpaceDE w:val="0"/>
              <w:autoSpaceDN w:val="0"/>
              <w:adjustRightInd w:val="0"/>
              <w:spacing w:after="0" w:line="240" w:lineRule="auto"/>
              <w:rPr>
                <w:rFonts w:ascii="Calibri" w:hAnsi="Calibri" w:cs="Calibri"/>
              </w:rPr>
            </w:pPr>
            <w:hyperlink r:id="rId59" w:history="1">
              <w:r w:rsidRPr="00B37DA1">
                <w:rPr>
                  <w:rFonts w:ascii="Calibri" w:hAnsi="Calibri" w:cs="Calibri"/>
                </w:rPr>
                <w:t>часть 1 статьи 13</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6DA019A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2048B1C"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359859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C67CD1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461EB39" w14:textId="77777777">
        <w:tc>
          <w:tcPr>
            <w:tcW w:w="509" w:type="dxa"/>
            <w:tcBorders>
              <w:top w:val="single" w:sz="4" w:space="0" w:color="auto"/>
              <w:left w:val="single" w:sz="4" w:space="0" w:color="auto"/>
              <w:bottom w:val="single" w:sz="4" w:space="0" w:color="auto"/>
              <w:right w:val="single" w:sz="4" w:space="0" w:color="auto"/>
            </w:tcBorders>
          </w:tcPr>
          <w:p w14:paraId="558F7BC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24.</w:t>
            </w:r>
          </w:p>
        </w:tc>
        <w:tc>
          <w:tcPr>
            <w:tcW w:w="3533" w:type="dxa"/>
            <w:tcBorders>
              <w:top w:val="single" w:sz="4" w:space="0" w:color="auto"/>
              <w:left w:val="single" w:sz="4" w:space="0" w:color="auto"/>
              <w:bottom w:val="single" w:sz="4" w:space="0" w:color="auto"/>
              <w:right w:val="single" w:sz="4" w:space="0" w:color="auto"/>
            </w:tcBorders>
          </w:tcPr>
          <w:p w14:paraId="7C8D425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14:paraId="5237A9EC" w14:textId="77777777" w:rsidR="00B37DA1" w:rsidRPr="00B37DA1" w:rsidRDefault="00B37DA1">
            <w:pPr>
              <w:autoSpaceDE w:val="0"/>
              <w:autoSpaceDN w:val="0"/>
              <w:adjustRightInd w:val="0"/>
              <w:spacing w:after="0" w:line="240" w:lineRule="auto"/>
              <w:rPr>
                <w:rFonts w:ascii="Calibri" w:hAnsi="Calibri" w:cs="Calibri"/>
              </w:rPr>
            </w:pPr>
            <w:hyperlink r:id="rId60" w:history="1">
              <w:r w:rsidRPr="00B37DA1">
                <w:rPr>
                  <w:rFonts w:ascii="Calibri" w:hAnsi="Calibri" w:cs="Calibri"/>
                </w:rPr>
                <w:t>часть 2 статьи 13</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3C7EAF28"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3126500"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3B9982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20FD4C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82F8551" w14:textId="77777777">
        <w:tc>
          <w:tcPr>
            <w:tcW w:w="509" w:type="dxa"/>
            <w:tcBorders>
              <w:top w:val="single" w:sz="4" w:space="0" w:color="auto"/>
              <w:left w:val="single" w:sz="4" w:space="0" w:color="auto"/>
              <w:bottom w:val="single" w:sz="4" w:space="0" w:color="auto"/>
              <w:right w:val="single" w:sz="4" w:space="0" w:color="auto"/>
            </w:tcBorders>
          </w:tcPr>
          <w:p w14:paraId="3B89ADE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25.</w:t>
            </w:r>
          </w:p>
        </w:tc>
        <w:tc>
          <w:tcPr>
            <w:tcW w:w="3533" w:type="dxa"/>
            <w:tcBorders>
              <w:top w:val="single" w:sz="4" w:space="0" w:color="auto"/>
              <w:left w:val="single" w:sz="4" w:space="0" w:color="auto"/>
              <w:bottom w:val="single" w:sz="4" w:space="0" w:color="auto"/>
              <w:right w:val="single" w:sz="4" w:space="0" w:color="auto"/>
            </w:tcBorders>
          </w:tcPr>
          <w:p w14:paraId="2BE0E8E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Содержит ли наименование лица, осуществляющего промысловую охоту, указание на характер его деятельности?</w:t>
            </w:r>
          </w:p>
        </w:tc>
        <w:tc>
          <w:tcPr>
            <w:tcW w:w="2318" w:type="dxa"/>
            <w:tcBorders>
              <w:top w:val="single" w:sz="4" w:space="0" w:color="auto"/>
              <w:left w:val="single" w:sz="4" w:space="0" w:color="auto"/>
              <w:bottom w:val="single" w:sz="4" w:space="0" w:color="auto"/>
              <w:right w:val="single" w:sz="4" w:space="0" w:color="auto"/>
            </w:tcBorders>
          </w:tcPr>
          <w:p w14:paraId="6E53E764" w14:textId="77777777" w:rsidR="00B37DA1" w:rsidRPr="00B37DA1" w:rsidRDefault="00B37DA1">
            <w:pPr>
              <w:autoSpaceDE w:val="0"/>
              <w:autoSpaceDN w:val="0"/>
              <w:adjustRightInd w:val="0"/>
              <w:spacing w:after="0" w:line="240" w:lineRule="auto"/>
              <w:rPr>
                <w:rFonts w:ascii="Calibri" w:hAnsi="Calibri" w:cs="Calibri"/>
              </w:rPr>
            </w:pPr>
            <w:hyperlink r:id="rId61" w:history="1">
              <w:r w:rsidRPr="00B37DA1">
                <w:rPr>
                  <w:rFonts w:ascii="Calibri" w:hAnsi="Calibri" w:cs="Calibri"/>
                </w:rPr>
                <w:t>часть 4 статьи 13</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23E0E2BD"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567266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13A2586"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EBE5E2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E12F9F4" w14:textId="77777777">
        <w:tc>
          <w:tcPr>
            <w:tcW w:w="509" w:type="dxa"/>
            <w:tcBorders>
              <w:top w:val="single" w:sz="4" w:space="0" w:color="auto"/>
              <w:left w:val="single" w:sz="4" w:space="0" w:color="auto"/>
              <w:bottom w:val="single" w:sz="4" w:space="0" w:color="auto"/>
              <w:right w:val="single" w:sz="4" w:space="0" w:color="auto"/>
            </w:tcBorders>
          </w:tcPr>
          <w:p w14:paraId="121A4B4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26.</w:t>
            </w:r>
          </w:p>
        </w:tc>
        <w:tc>
          <w:tcPr>
            <w:tcW w:w="3533" w:type="dxa"/>
            <w:tcBorders>
              <w:top w:val="single" w:sz="4" w:space="0" w:color="auto"/>
              <w:left w:val="single" w:sz="4" w:space="0" w:color="auto"/>
              <w:bottom w:val="single" w:sz="4" w:space="0" w:color="auto"/>
              <w:right w:val="single" w:sz="4" w:space="0" w:color="auto"/>
            </w:tcBorders>
          </w:tcPr>
          <w:p w14:paraId="15C65D8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лицом промысловая охота в закрепленных охотничьих угодьях на основании </w:t>
            </w:r>
            <w:proofErr w:type="spellStart"/>
            <w:r w:rsidRPr="00B37DA1">
              <w:rPr>
                <w:rFonts w:ascii="Calibri" w:hAnsi="Calibri" w:cs="Calibri"/>
              </w:rPr>
              <w:t>охотхозяйственного</w:t>
            </w:r>
            <w:proofErr w:type="spellEnd"/>
            <w:r w:rsidRPr="00B37DA1">
              <w:rPr>
                <w:rFonts w:ascii="Calibri" w:hAnsi="Calibri" w:cs="Calibri"/>
              </w:rPr>
              <w:t xml:space="preserve"> соглашения или путевки?</w:t>
            </w:r>
          </w:p>
        </w:tc>
        <w:tc>
          <w:tcPr>
            <w:tcW w:w="2318" w:type="dxa"/>
            <w:tcBorders>
              <w:top w:val="single" w:sz="4" w:space="0" w:color="auto"/>
              <w:left w:val="single" w:sz="4" w:space="0" w:color="auto"/>
              <w:bottom w:val="single" w:sz="4" w:space="0" w:color="auto"/>
              <w:right w:val="single" w:sz="4" w:space="0" w:color="auto"/>
            </w:tcBorders>
          </w:tcPr>
          <w:p w14:paraId="75FFA8A3" w14:textId="77777777" w:rsidR="00B37DA1" w:rsidRPr="00B37DA1" w:rsidRDefault="00B37DA1">
            <w:pPr>
              <w:autoSpaceDE w:val="0"/>
              <w:autoSpaceDN w:val="0"/>
              <w:adjustRightInd w:val="0"/>
              <w:spacing w:after="0" w:line="240" w:lineRule="auto"/>
              <w:rPr>
                <w:rFonts w:ascii="Calibri" w:hAnsi="Calibri" w:cs="Calibri"/>
              </w:rPr>
            </w:pPr>
            <w:hyperlink r:id="rId62" w:history="1">
              <w:r w:rsidRPr="00B37DA1">
                <w:rPr>
                  <w:rFonts w:ascii="Calibri" w:hAnsi="Calibri" w:cs="Calibri"/>
                </w:rPr>
                <w:t>пункт 1 части 5 статьи 13</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6BF55AD1"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EA9E974"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76DE5C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E14C69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3A6B01A" w14:textId="77777777">
        <w:tc>
          <w:tcPr>
            <w:tcW w:w="9060" w:type="dxa"/>
            <w:gridSpan w:val="7"/>
            <w:tcBorders>
              <w:top w:val="single" w:sz="4" w:space="0" w:color="auto"/>
              <w:left w:val="single" w:sz="4" w:space="0" w:color="auto"/>
              <w:bottom w:val="single" w:sz="4" w:space="0" w:color="auto"/>
              <w:right w:val="single" w:sz="4" w:space="0" w:color="auto"/>
            </w:tcBorders>
          </w:tcPr>
          <w:p w14:paraId="290BC58E"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Любительская и спортивная охота</w:t>
            </w:r>
          </w:p>
        </w:tc>
      </w:tr>
      <w:tr w:rsidR="00B37DA1" w:rsidRPr="00B37DA1" w14:paraId="7F825C4B" w14:textId="77777777">
        <w:tc>
          <w:tcPr>
            <w:tcW w:w="509" w:type="dxa"/>
            <w:tcBorders>
              <w:top w:val="single" w:sz="4" w:space="0" w:color="auto"/>
              <w:left w:val="single" w:sz="4" w:space="0" w:color="auto"/>
              <w:bottom w:val="single" w:sz="4" w:space="0" w:color="auto"/>
              <w:right w:val="single" w:sz="4" w:space="0" w:color="auto"/>
            </w:tcBorders>
          </w:tcPr>
          <w:p w14:paraId="6CBEB54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27.</w:t>
            </w:r>
          </w:p>
        </w:tc>
        <w:tc>
          <w:tcPr>
            <w:tcW w:w="3533" w:type="dxa"/>
            <w:tcBorders>
              <w:top w:val="single" w:sz="4" w:space="0" w:color="auto"/>
              <w:left w:val="single" w:sz="4" w:space="0" w:color="auto"/>
              <w:bottom w:val="single" w:sz="4" w:space="0" w:color="auto"/>
              <w:right w:val="single" w:sz="4" w:space="0" w:color="auto"/>
            </w:tcBorders>
          </w:tcPr>
          <w:p w14:paraId="6B3D4AD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rsidRPr="00B37DA1">
              <w:rPr>
                <w:rFonts w:ascii="Calibri" w:hAnsi="Calibri" w:cs="Calibri"/>
              </w:rPr>
              <w:t>охотхозяйственного</w:t>
            </w:r>
            <w:proofErr w:type="spellEnd"/>
            <w:r w:rsidRPr="00B37DA1">
              <w:rPr>
                <w:rFonts w:ascii="Calibri" w:hAnsi="Calibri" w:cs="Calibri"/>
              </w:rPr>
              <w:t xml:space="preserve"> соглашения?</w:t>
            </w:r>
          </w:p>
        </w:tc>
        <w:tc>
          <w:tcPr>
            <w:tcW w:w="2318" w:type="dxa"/>
            <w:tcBorders>
              <w:top w:val="single" w:sz="4" w:space="0" w:color="auto"/>
              <w:left w:val="single" w:sz="4" w:space="0" w:color="auto"/>
              <w:bottom w:val="single" w:sz="4" w:space="0" w:color="auto"/>
              <w:right w:val="single" w:sz="4" w:space="0" w:color="auto"/>
            </w:tcBorders>
          </w:tcPr>
          <w:p w14:paraId="296D2998" w14:textId="25C76656" w:rsidR="00B37DA1" w:rsidRPr="00B37DA1" w:rsidRDefault="00B37DA1">
            <w:pPr>
              <w:autoSpaceDE w:val="0"/>
              <w:autoSpaceDN w:val="0"/>
              <w:adjustRightInd w:val="0"/>
              <w:spacing w:after="0" w:line="240" w:lineRule="auto"/>
              <w:rPr>
                <w:rFonts w:ascii="Calibri" w:hAnsi="Calibri" w:cs="Calibri"/>
              </w:rPr>
            </w:pPr>
            <w:hyperlink r:id="rId63" w:history="1">
              <w:r w:rsidRPr="00B37DA1">
                <w:rPr>
                  <w:rFonts w:ascii="Calibri" w:hAnsi="Calibri" w:cs="Calibri"/>
                </w:rPr>
                <w:t>часть 5 статьи 14</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5BE1801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4FAC97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40FCA66"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CD481B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BB3B4E2" w14:textId="77777777">
        <w:tc>
          <w:tcPr>
            <w:tcW w:w="509" w:type="dxa"/>
            <w:vMerge w:val="restart"/>
            <w:tcBorders>
              <w:top w:val="single" w:sz="4" w:space="0" w:color="auto"/>
              <w:left w:val="single" w:sz="4" w:space="0" w:color="auto"/>
              <w:bottom w:val="single" w:sz="4" w:space="0" w:color="auto"/>
              <w:right w:val="single" w:sz="4" w:space="0" w:color="auto"/>
            </w:tcBorders>
          </w:tcPr>
          <w:p w14:paraId="471B964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28.</w:t>
            </w:r>
          </w:p>
        </w:tc>
        <w:tc>
          <w:tcPr>
            <w:tcW w:w="3533" w:type="dxa"/>
            <w:vMerge w:val="restart"/>
            <w:tcBorders>
              <w:top w:val="single" w:sz="4" w:space="0" w:color="auto"/>
              <w:left w:val="single" w:sz="4" w:space="0" w:color="auto"/>
              <w:bottom w:val="single" w:sz="4" w:space="0" w:color="auto"/>
              <w:right w:val="single" w:sz="4" w:space="0" w:color="auto"/>
            </w:tcBorders>
          </w:tcPr>
          <w:p w14:paraId="086093A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Соблюдаются ли лицом </w:t>
            </w:r>
            <w:hyperlink r:id="rId64" w:history="1">
              <w:r w:rsidRPr="00B37DA1">
                <w:rPr>
                  <w:rFonts w:ascii="Calibri" w:hAnsi="Calibri" w:cs="Calibri"/>
                </w:rPr>
                <w:t>ограничения</w:t>
              </w:r>
            </w:hyperlink>
            <w:r w:rsidRPr="00B37DA1">
              <w:rPr>
                <w:rFonts w:ascii="Calibri" w:hAnsi="Calibri" w:cs="Calibri"/>
              </w:rPr>
              <w:t xml:space="preserve"> любительской и спортивной охоты в отношении охотничьих ресурсов, находящихся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w:t>
            </w:r>
          </w:p>
        </w:tc>
        <w:tc>
          <w:tcPr>
            <w:tcW w:w="2318" w:type="dxa"/>
            <w:tcBorders>
              <w:top w:val="single" w:sz="4" w:space="0" w:color="auto"/>
              <w:left w:val="single" w:sz="4" w:space="0" w:color="auto"/>
              <w:right w:val="single" w:sz="4" w:space="0" w:color="auto"/>
            </w:tcBorders>
          </w:tcPr>
          <w:p w14:paraId="7C0C7B06" w14:textId="6DADC16A" w:rsidR="00B37DA1" w:rsidRPr="00B37DA1" w:rsidRDefault="00B37DA1">
            <w:pPr>
              <w:autoSpaceDE w:val="0"/>
              <w:autoSpaceDN w:val="0"/>
              <w:adjustRightInd w:val="0"/>
              <w:spacing w:after="0" w:line="240" w:lineRule="auto"/>
              <w:rPr>
                <w:rFonts w:ascii="Calibri" w:hAnsi="Calibri" w:cs="Calibri"/>
              </w:rPr>
            </w:pPr>
            <w:hyperlink r:id="rId65" w:history="1">
              <w:r w:rsidRPr="00B37DA1">
                <w:rPr>
                  <w:rFonts w:ascii="Calibri" w:hAnsi="Calibri" w:cs="Calibri"/>
                </w:rPr>
                <w:t>часть 4 статьи 22</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05D898D5"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16BDC66"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01F317AA"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65DF89B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9B3D2DF" w14:textId="77777777">
        <w:tc>
          <w:tcPr>
            <w:tcW w:w="509" w:type="dxa"/>
            <w:vMerge/>
            <w:tcBorders>
              <w:top w:val="single" w:sz="4" w:space="0" w:color="auto"/>
              <w:left w:val="single" w:sz="4" w:space="0" w:color="auto"/>
              <w:bottom w:val="single" w:sz="4" w:space="0" w:color="auto"/>
              <w:right w:val="single" w:sz="4" w:space="0" w:color="auto"/>
            </w:tcBorders>
          </w:tcPr>
          <w:p w14:paraId="482F2CCD"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54D68120"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44247B7F" w14:textId="3DE1E6FC" w:rsidR="00B37DA1" w:rsidRPr="00B37DA1" w:rsidRDefault="00B37DA1">
            <w:pPr>
              <w:autoSpaceDE w:val="0"/>
              <w:autoSpaceDN w:val="0"/>
              <w:adjustRightInd w:val="0"/>
              <w:spacing w:after="0" w:line="240" w:lineRule="auto"/>
              <w:rPr>
                <w:rFonts w:ascii="Calibri" w:hAnsi="Calibri" w:cs="Calibri"/>
              </w:rPr>
            </w:pPr>
            <w:hyperlink r:id="rId66" w:history="1">
              <w:r w:rsidRPr="00B37DA1">
                <w:rPr>
                  <w:rFonts w:ascii="Calibri" w:hAnsi="Calibri" w:cs="Calibri"/>
                </w:rPr>
                <w:t>ограничения</w:t>
              </w:r>
            </w:hyperlink>
            <w:r w:rsidRPr="00B37DA1">
              <w:rPr>
                <w:rFonts w:ascii="Calibri" w:hAnsi="Calibri" w:cs="Calibri"/>
              </w:rPr>
              <w:t xml:space="preserve"> любительской и спортивной охоты в отношении охотничьих ресурсов, находящихся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w:t>
            </w:r>
            <w:r w:rsidRPr="00B37DA1">
              <w:rPr>
                <w:rFonts w:ascii="Calibri" w:hAnsi="Calibri" w:cs="Calibri"/>
              </w:rPr>
              <w:lastRenderedPageBreak/>
              <w:t xml:space="preserve">созданной среде обитания, утвержденные приказом Министерства природных ресурсов и экологии Российской Федерации от 30.06.2020 N 403 </w:t>
            </w:r>
          </w:p>
        </w:tc>
        <w:tc>
          <w:tcPr>
            <w:tcW w:w="612" w:type="dxa"/>
            <w:vMerge/>
            <w:tcBorders>
              <w:top w:val="single" w:sz="4" w:space="0" w:color="auto"/>
              <w:left w:val="single" w:sz="4" w:space="0" w:color="auto"/>
              <w:bottom w:val="single" w:sz="4" w:space="0" w:color="auto"/>
              <w:right w:val="single" w:sz="4" w:space="0" w:color="auto"/>
            </w:tcBorders>
          </w:tcPr>
          <w:p w14:paraId="46A28CEE"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65055F79"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1A2C9D12"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3C92758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AFFC852" w14:textId="77777777">
        <w:tc>
          <w:tcPr>
            <w:tcW w:w="9060" w:type="dxa"/>
            <w:gridSpan w:val="7"/>
            <w:tcBorders>
              <w:top w:val="single" w:sz="4" w:space="0" w:color="auto"/>
              <w:left w:val="single" w:sz="4" w:space="0" w:color="auto"/>
              <w:bottom w:val="single" w:sz="4" w:space="0" w:color="auto"/>
              <w:right w:val="single" w:sz="4" w:space="0" w:color="auto"/>
            </w:tcBorders>
          </w:tcPr>
          <w:p w14:paraId="62ADA780"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Охота в целях осуществления научно-исследовательской деятельности, образовательной деятельности</w:t>
            </w:r>
          </w:p>
        </w:tc>
      </w:tr>
      <w:tr w:rsidR="00B37DA1" w:rsidRPr="00B37DA1" w14:paraId="42E893D0" w14:textId="77777777">
        <w:tc>
          <w:tcPr>
            <w:tcW w:w="509" w:type="dxa"/>
            <w:tcBorders>
              <w:top w:val="single" w:sz="4" w:space="0" w:color="auto"/>
              <w:left w:val="single" w:sz="4" w:space="0" w:color="auto"/>
              <w:bottom w:val="single" w:sz="4" w:space="0" w:color="auto"/>
              <w:right w:val="single" w:sz="4" w:space="0" w:color="auto"/>
            </w:tcBorders>
          </w:tcPr>
          <w:p w14:paraId="01B4BE1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29.</w:t>
            </w:r>
          </w:p>
        </w:tc>
        <w:tc>
          <w:tcPr>
            <w:tcW w:w="3533" w:type="dxa"/>
            <w:tcBorders>
              <w:top w:val="single" w:sz="4" w:space="0" w:color="auto"/>
              <w:left w:val="single" w:sz="4" w:space="0" w:color="auto"/>
              <w:bottom w:val="single" w:sz="4" w:space="0" w:color="auto"/>
              <w:right w:val="single" w:sz="4" w:space="0" w:color="auto"/>
            </w:tcBorders>
          </w:tcPr>
          <w:p w14:paraId="0DEC689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41746D14" w14:textId="1E67258B" w:rsidR="00B37DA1" w:rsidRPr="00B37DA1" w:rsidRDefault="00B37DA1">
            <w:pPr>
              <w:autoSpaceDE w:val="0"/>
              <w:autoSpaceDN w:val="0"/>
              <w:adjustRightInd w:val="0"/>
              <w:spacing w:after="0" w:line="240" w:lineRule="auto"/>
              <w:rPr>
                <w:rFonts w:ascii="Calibri" w:hAnsi="Calibri" w:cs="Calibri"/>
              </w:rPr>
            </w:pPr>
            <w:hyperlink r:id="rId67" w:history="1">
              <w:r w:rsidRPr="00B37DA1">
                <w:rPr>
                  <w:rFonts w:ascii="Calibri" w:hAnsi="Calibri" w:cs="Calibri"/>
                </w:rPr>
                <w:t>часть 1 статьи 15</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2A89600C"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33686A5"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DD8636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16B0D4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2836133" w14:textId="77777777">
        <w:tc>
          <w:tcPr>
            <w:tcW w:w="509" w:type="dxa"/>
            <w:tcBorders>
              <w:top w:val="single" w:sz="4" w:space="0" w:color="auto"/>
              <w:left w:val="single" w:sz="4" w:space="0" w:color="auto"/>
              <w:bottom w:val="single" w:sz="4" w:space="0" w:color="auto"/>
              <w:right w:val="single" w:sz="4" w:space="0" w:color="auto"/>
            </w:tcBorders>
          </w:tcPr>
          <w:p w14:paraId="6F7B6F8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30.</w:t>
            </w:r>
          </w:p>
        </w:tc>
        <w:tc>
          <w:tcPr>
            <w:tcW w:w="3533" w:type="dxa"/>
            <w:tcBorders>
              <w:top w:val="single" w:sz="4" w:space="0" w:color="auto"/>
              <w:left w:val="single" w:sz="4" w:space="0" w:color="auto"/>
              <w:bottom w:val="single" w:sz="4" w:space="0" w:color="auto"/>
              <w:right w:val="single" w:sz="4" w:space="0" w:color="auto"/>
            </w:tcBorders>
          </w:tcPr>
          <w:p w14:paraId="6D7337A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318" w:type="dxa"/>
            <w:tcBorders>
              <w:top w:val="single" w:sz="4" w:space="0" w:color="auto"/>
              <w:left w:val="single" w:sz="4" w:space="0" w:color="auto"/>
              <w:bottom w:val="single" w:sz="4" w:space="0" w:color="auto"/>
              <w:right w:val="single" w:sz="4" w:space="0" w:color="auto"/>
            </w:tcBorders>
          </w:tcPr>
          <w:p w14:paraId="782B1426" w14:textId="77777777" w:rsidR="00B37DA1" w:rsidRPr="00B37DA1" w:rsidRDefault="00B37DA1">
            <w:pPr>
              <w:autoSpaceDE w:val="0"/>
              <w:autoSpaceDN w:val="0"/>
              <w:adjustRightInd w:val="0"/>
              <w:spacing w:after="0" w:line="240" w:lineRule="auto"/>
              <w:rPr>
                <w:rFonts w:ascii="Calibri" w:hAnsi="Calibri" w:cs="Calibri"/>
              </w:rPr>
            </w:pPr>
            <w:hyperlink r:id="rId68" w:history="1">
              <w:r w:rsidRPr="00B37DA1">
                <w:rPr>
                  <w:rFonts w:ascii="Calibri" w:hAnsi="Calibri" w:cs="Calibri"/>
                </w:rPr>
                <w:t>часть 1 статьи 15</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27B0FA3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B7B753B"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A4D3831"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F718EE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35AFA9B" w14:textId="77777777">
        <w:tc>
          <w:tcPr>
            <w:tcW w:w="509" w:type="dxa"/>
            <w:tcBorders>
              <w:top w:val="single" w:sz="4" w:space="0" w:color="auto"/>
              <w:left w:val="single" w:sz="4" w:space="0" w:color="auto"/>
              <w:bottom w:val="single" w:sz="4" w:space="0" w:color="auto"/>
              <w:right w:val="single" w:sz="4" w:space="0" w:color="auto"/>
            </w:tcBorders>
          </w:tcPr>
          <w:p w14:paraId="2534A6F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31.</w:t>
            </w:r>
          </w:p>
        </w:tc>
        <w:tc>
          <w:tcPr>
            <w:tcW w:w="3533" w:type="dxa"/>
            <w:tcBorders>
              <w:top w:val="single" w:sz="4" w:space="0" w:color="auto"/>
              <w:left w:val="single" w:sz="4" w:space="0" w:color="auto"/>
              <w:bottom w:val="single" w:sz="4" w:space="0" w:color="auto"/>
              <w:right w:val="single" w:sz="4" w:space="0" w:color="auto"/>
            </w:tcBorders>
          </w:tcPr>
          <w:p w14:paraId="6FF6F9FF" w14:textId="14467123"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69" w:history="1">
              <w:r w:rsidRPr="00B37DA1">
                <w:rPr>
                  <w:rFonts w:ascii="Calibri" w:hAnsi="Calibri" w:cs="Calibri"/>
                </w:rPr>
                <w:t>законом</w:t>
              </w:r>
            </w:hyperlink>
            <w:r w:rsidRPr="00B37DA1">
              <w:rPr>
                <w:rFonts w:ascii="Calibri" w:hAnsi="Calibri" w:cs="Calibri"/>
              </w:rPr>
              <w:t xml:space="preserve"> от 23.08.1996 N 127-ФЗ "О науке и государственной научно-технической политике"?</w:t>
            </w:r>
          </w:p>
        </w:tc>
        <w:tc>
          <w:tcPr>
            <w:tcW w:w="2318" w:type="dxa"/>
            <w:tcBorders>
              <w:top w:val="single" w:sz="4" w:space="0" w:color="auto"/>
              <w:left w:val="single" w:sz="4" w:space="0" w:color="auto"/>
              <w:bottom w:val="single" w:sz="4" w:space="0" w:color="auto"/>
              <w:right w:val="single" w:sz="4" w:space="0" w:color="auto"/>
            </w:tcBorders>
          </w:tcPr>
          <w:p w14:paraId="70E18D6A" w14:textId="761810B9" w:rsidR="00B37DA1" w:rsidRPr="00B37DA1" w:rsidRDefault="00B37DA1">
            <w:pPr>
              <w:autoSpaceDE w:val="0"/>
              <w:autoSpaceDN w:val="0"/>
              <w:adjustRightInd w:val="0"/>
              <w:spacing w:after="0" w:line="240" w:lineRule="auto"/>
              <w:rPr>
                <w:rFonts w:ascii="Calibri" w:hAnsi="Calibri" w:cs="Calibri"/>
              </w:rPr>
            </w:pPr>
            <w:hyperlink r:id="rId70" w:history="1">
              <w:r w:rsidRPr="00B37DA1">
                <w:rPr>
                  <w:rFonts w:ascii="Calibri" w:hAnsi="Calibri" w:cs="Calibri"/>
                </w:rPr>
                <w:t>часть 2 статьи 15</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17FB1D5C"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7A2240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24CA63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192448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5017FB06" w14:textId="77777777">
        <w:tc>
          <w:tcPr>
            <w:tcW w:w="509" w:type="dxa"/>
            <w:tcBorders>
              <w:top w:val="single" w:sz="4" w:space="0" w:color="auto"/>
              <w:left w:val="single" w:sz="4" w:space="0" w:color="auto"/>
              <w:bottom w:val="single" w:sz="4" w:space="0" w:color="auto"/>
              <w:right w:val="single" w:sz="4" w:space="0" w:color="auto"/>
            </w:tcBorders>
          </w:tcPr>
          <w:p w14:paraId="444CDBC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32.</w:t>
            </w:r>
          </w:p>
        </w:tc>
        <w:tc>
          <w:tcPr>
            <w:tcW w:w="3533" w:type="dxa"/>
            <w:tcBorders>
              <w:top w:val="single" w:sz="4" w:space="0" w:color="auto"/>
              <w:left w:val="single" w:sz="4" w:space="0" w:color="auto"/>
              <w:bottom w:val="single" w:sz="4" w:space="0" w:color="auto"/>
              <w:right w:val="single" w:sz="4" w:space="0" w:color="auto"/>
            </w:tcBorders>
          </w:tcPr>
          <w:p w14:paraId="53996353" w14:textId="6D6EFCCA"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71" w:history="1">
              <w:r w:rsidRPr="00B37DA1">
                <w:rPr>
                  <w:rFonts w:ascii="Calibri" w:hAnsi="Calibri" w:cs="Calibri"/>
                </w:rPr>
                <w:t>законом</w:t>
              </w:r>
            </w:hyperlink>
            <w:r w:rsidRPr="00B37DA1">
              <w:rPr>
                <w:rFonts w:ascii="Calibri" w:hAnsi="Calibri" w:cs="Calibri"/>
              </w:rPr>
              <w:t xml:space="preserve"> от 29.12.2012 N 273-ФЗ "Об образовании в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14:paraId="3E8439CC" w14:textId="77777777" w:rsidR="00B37DA1" w:rsidRPr="00B37DA1" w:rsidRDefault="00B37DA1">
            <w:pPr>
              <w:autoSpaceDE w:val="0"/>
              <w:autoSpaceDN w:val="0"/>
              <w:adjustRightInd w:val="0"/>
              <w:spacing w:after="0" w:line="240" w:lineRule="auto"/>
              <w:rPr>
                <w:rFonts w:ascii="Calibri" w:hAnsi="Calibri" w:cs="Calibri"/>
              </w:rPr>
            </w:pPr>
            <w:hyperlink r:id="rId72" w:history="1">
              <w:r w:rsidRPr="00B37DA1">
                <w:rPr>
                  <w:rFonts w:ascii="Calibri" w:hAnsi="Calibri" w:cs="Calibri"/>
                </w:rPr>
                <w:t>часть 2 статьи 15</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1AA2E5C"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8C164CD"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E44DD2C"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2E5AC8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E8B46E6" w14:textId="77777777">
        <w:tc>
          <w:tcPr>
            <w:tcW w:w="509" w:type="dxa"/>
            <w:tcBorders>
              <w:top w:val="single" w:sz="4" w:space="0" w:color="auto"/>
              <w:left w:val="single" w:sz="4" w:space="0" w:color="auto"/>
              <w:bottom w:val="single" w:sz="4" w:space="0" w:color="auto"/>
              <w:right w:val="single" w:sz="4" w:space="0" w:color="auto"/>
            </w:tcBorders>
          </w:tcPr>
          <w:p w14:paraId="4306026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lastRenderedPageBreak/>
              <w:t>33.</w:t>
            </w:r>
          </w:p>
        </w:tc>
        <w:tc>
          <w:tcPr>
            <w:tcW w:w="3533" w:type="dxa"/>
            <w:tcBorders>
              <w:top w:val="single" w:sz="4" w:space="0" w:color="auto"/>
              <w:left w:val="single" w:sz="4" w:space="0" w:color="auto"/>
              <w:bottom w:val="single" w:sz="4" w:space="0" w:color="auto"/>
              <w:right w:val="single" w:sz="4" w:space="0" w:color="auto"/>
            </w:tcBorders>
          </w:tcPr>
          <w:p w14:paraId="5897E2F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318" w:type="dxa"/>
            <w:tcBorders>
              <w:top w:val="single" w:sz="4" w:space="0" w:color="auto"/>
              <w:left w:val="single" w:sz="4" w:space="0" w:color="auto"/>
              <w:bottom w:val="single" w:sz="4" w:space="0" w:color="auto"/>
              <w:right w:val="single" w:sz="4" w:space="0" w:color="auto"/>
            </w:tcBorders>
          </w:tcPr>
          <w:p w14:paraId="55EC0A7B" w14:textId="77777777" w:rsidR="00B37DA1" w:rsidRPr="00B37DA1" w:rsidRDefault="00B37DA1">
            <w:pPr>
              <w:autoSpaceDE w:val="0"/>
              <w:autoSpaceDN w:val="0"/>
              <w:adjustRightInd w:val="0"/>
              <w:spacing w:after="0" w:line="240" w:lineRule="auto"/>
              <w:rPr>
                <w:rFonts w:ascii="Calibri" w:hAnsi="Calibri" w:cs="Calibri"/>
              </w:rPr>
            </w:pPr>
            <w:hyperlink r:id="rId73" w:history="1">
              <w:r w:rsidRPr="00B37DA1">
                <w:rPr>
                  <w:rFonts w:ascii="Calibri" w:hAnsi="Calibri" w:cs="Calibri"/>
                </w:rPr>
                <w:t>пункт 1 части 4 статьи 15</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5B5AF33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B31595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F3D996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932D7BD"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D1738B3" w14:textId="77777777">
        <w:tc>
          <w:tcPr>
            <w:tcW w:w="509" w:type="dxa"/>
            <w:tcBorders>
              <w:top w:val="single" w:sz="4" w:space="0" w:color="auto"/>
              <w:left w:val="single" w:sz="4" w:space="0" w:color="auto"/>
              <w:bottom w:val="single" w:sz="4" w:space="0" w:color="auto"/>
              <w:right w:val="single" w:sz="4" w:space="0" w:color="auto"/>
            </w:tcBorders>
          </w:tcPr>
          <w:p w14:paraId="702BCC3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34.</w:t>
            </w:r>
          </w:p>
        </w:tc>
        <w:tc>
          <w:tcPr>
            <w:tcW w:w="3533" w:type="dxa"/>
            <w:tcBorders>
              <w:top w:val="single" w:sz="4" w:space="0" w:color="auto"/>
              <w:left w:val="single" w:sz="4" w:space="0" w:color="auto"/>
              <w:bottom w:val="single" w:sz="4" w:space="0" w:color="auto"/>
              <w:right w:val="single" w:sz="4" w:space="0" w:color="auto"/>
            </w:tcBorders>
          </w:tcPr>
          <w:p w14:paraId="5B45E16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14:paraId="22E4DF4C"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организациям, осуществляющим деятельность по ее закупке;</w:t>
            </w:r>
          </w:p>
          <w:p w14:paraId="415726E6"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другим научным организациям, образовательным организациям, а также учреждениям культуры и природоохранным </w:t>
            </w:r>
            <w:proofErr w:type="gramStart"/>
            <w:r w:rsidRPr="00B37DA1">
              <w:rPr>
                <w:rFonts w:ascii="Calibri" w:hAnsi="Calibri" w:cs="Calibri"/>
              </w:rPr>
              <w:t>учреждениям, в случае, если</w:t>
            </w:r>
            <w:proofErr w:type="gramEnd"/>
            <w:r w:rsidRPr="00B37DA1">
              <w:rPr>
                <w:rFonts w:ascii="Calibri" w:hAnsi="Calibri" w:cs="Calibri"/>
              </w:rPr>
              <w:t xml:space="preserve"> продукция охоты необходима для сбора и пополнения коллекций, организации выставок, проведения научных исследований и подобных нужд?</w:t>
            </w:r>
          </w:p>
        </w:tc>
        <w:tc>
          <w:tcPr>
            <w:tcW w:w="2318" w:type="dxa"/>
            <w:tcBorders>
              <w:top w:val="single" w:sz="4" w:space="0" w:color="auto"/>
              <w:left w:val="single" w:sz="4" w:space="0" w:color="auto"/>
              <w:bottom w:val="single" w:sz="4" w:space="0" w:color="auto"/>
              <w:right w:val="single" w:sz="4" w:space="0" w:color="auto"/>
            </w:tcBorders>
          </w:tcPr>
          <w:p w14:paraId="477C198D" w14:textId="77777777" w:rsidR="00B37DA1" w:rsidRPr="00B37DA1" w:rsidRDefault="00B37DA1">
            <w:pPr>
              <w:autoSpaceDE w:val="0"/>
              <w:autoSpaceDN w:val="0"/>
              <w:adjustRightInd w:val="0"/>
              <w:spacing w:after="0" w:line="240" w:lineRule="auto"/>
              <w:rPr>
                <w:rFonts w:ascii="Calibri" w:hAnsi="Calibri" w:cs="Calibri"/>
              </w:rPr>
            </w:pPr>
            <w:hyperlink r:id="rId74" w:history="1">
              <w:r w:rsidRPr="00B37DA1">
                <w:rPr>
                  <w:rFonts w:ascii="Calibri" w:hAnsi="Calibri" w:cs="Calibri"/>
                </w:rPr>
                <w:t>часть 5 статьи 15</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EED0172"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55D80B3"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F1F50D5"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F6CD43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C2BF2EF" w14:textId="77777777">
        <w:tc>
          <w:tcPr>
            <w:tcW w:w="9060" w:type="dxa"/>
            <w:gridSpan w:val="7"/>
            <w:tcBorders>
              <w:top w:val="single" w:sz="4" w:space="0" w:color="auto"/>
              <w:left w:val="single" w:sz="4" w:space="0" w:color="auto"/>
              <w:bottom w:val="single" w:sz="4" w:space="0" w:color="auto"/>
              <w:right w:val="single" w:sz="4" w:space="0" w:color="auto"/>
            </w:tcBorders>
          </w:tcPr>
          <w:p w14:paraId="4EE6ED57"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Регулирование численности охотничьих ресурсов</w:t>
            </w:r>
          </w:p>
        </w:tc>
      </w:tr>
      <w:tr w:rsidR="00B37DA1" w:rsidRPr="00B37DA1" w14:paraId="1C8721B0" w14:textId="77777777">
        <w:tc>
          <w:tcPr>
            <w:tcW w:w="509" w:type="dxa"/>
            <w:tcBorders>
              <w:top w:val="single" w:sz="4" w:space="0" w:color="auto"/>
              <w:left w:val="single" w:sz="4" w:space="0" w:color="auto"/>
              <w:bottom w:val="single" w:sz="4" w:space="0" w:color="auto"/>
              <w:right w:val="single" w:sz="4" w:space="0" w:color="auto"/>
            </w:tcBorders>
          </w:tcPr>
          <w:p w14:paraId="0D13638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35.</w:t>
            </w:r>
          </w:p>
        </w:tc>
        <w:tc>
          <w:tcPr>
            <w:tcW w:w="3533" w:type="dxa"/>
            <w:tcBorders>
              <w:top w:val="single" w:sz="4" w:space="0" w:color="auto"/>
              <w:left w:val="single" w:sz="4" w:space="0" w:color="auto"/>
              <w:bottom w:val="single" w:sz="4" w:space="0" w:color="auto"/>
              <w:right w:val="single" w:sz="4" w:space="0" w:color="auto"/>
            </w:tcBorders>
          </w:tcPr>
          <w:p w14:paraId="3BDD644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375C7014" w14:textId="55E4D09C" w:rsidR="00B37DA1" w:rsidRPr="00B37DA1" w:rsidRDefault="00B37DA1">
            <w:pPr>
              <w:autoSpaceDE w:val="0"/>
              <w:autoSpaceDN w:val="0"/>
              <w:adjustRightInd w:val="0"/>
              <w:spacing w:after="0" w:line="240" w:lineRule="auto"/>
              <w:rPr>
                <w:rFonts w:ascii="Calibri" w:hAnsi="Calibri" w:cs="Calibri"/>
              </w:rPr>
            </w:pPr>
            <w:hyperlink r:id="rId75" w:history="1">
              <w:r w:rsidRPr="00B37DA1">
                <w:rPr>
                  <w:rFonts w:ascii="Calibri" w:hAnsi="Calibri" w:cs="Calibri"/>
                </w:rPr>
                <w:t>часть 1 статьи 16</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70446DE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C39316E"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929FBD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AAF276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5ABACEE" w14:textId="77777777">
        <w:tc>
          <w:tcPr>
            <w:tcW w:w="509" w:type="dxa"/>
            <w:tcBorders>
              <w:top w:val="single" w:sz="4" w:space="0" w:color="auto"/>
              <w:left w:val="single" w:sz="4" w:space="0" w:color="auto"/>
              <w:bottom w:val="single" w:sz="4" w:space="0" w:color="auto"/>
              <w:right w:val="single" w:sz="4" w:space="0" w:color="auto"/>
            </w:tcBorders>
          </w:tcPr>
          <w:p w14:paraId="0724282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36.</w:t>
            </w:r>
          </w:p>
        </w:tc>
        <w:tc>
          <w:tcPr>
            <w:tcW w:w="3533" w:type="dxa"/>
            <w:tcBorders>
              <w:top w:val="single" w:sz="4" w:space="0" w:color="auto"/>
              <w:left w:val="single" w:sz="4" w:space="0" w:color="auto"/>
              <w:bottom w:val="single" w:sz="4" w:space="0" w:color="auto"/>
              <w:right w:val="single" w:sz="4" w:space="0" w:color="auto"/>
            </w:tcBorders>
          </w:tcPr>
          <w:p w14:paraId="1125BB30"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sidRPr="00B37DA1">
              <w:rPr>
                <w:rFonts w:ascii="Calibri" w:hAnsi="Calibri" w:cs="Calibri"/>
              </w:rPr>
              <w:t>охотхозяйственное</w:t>
            </w:r>
            <w:proofErr w:type="spellEnd"/>
            <w:r w:rsidRPr="00B37DA1">
              <w:rPr>
                <w:rFonts w:ascii="Calibri" w:hAnsi="Calibri" w:cs="Calibri"/>
              </w:rPr>
              <w:t xml:space="preserve"> соглашение?</w:t>
            </w:r>
          </w:p>
        </w:tc>
        <w:tc>
          <w:tcPr>
            <w:tcW w:w="2318" w:type="dxa"/>
            <w:tcBorders>
              <w:top w:val="single" w:sz="4" w:space="0" w:color="auto"/>
              <w:left w:val="single" w:sz="4" w:space="0" w:color="auto"/>
              <w:bottom w:val="single" w:sz="4" w:space="0" w:color="auto"/>
              <w:right w:val="single" w:sz="4" w:space="0" w:color="auto"/>
            </w:tcBorders>
          </w:tcPr>
          <w:p w14:paraId="6F8AD170" w14:textId="77777777" w:rsidR="00B37DA1" w:rsidRPr="00B37DA1" w:rsidRDefault="00B37DA1">
            <w:pPr>
              <w:autoSpaceDE w:val="0"/>
              <w:autoSpaceDN w:val="0"/>
              <w:adjustRightInd w:val="0"/>
              <w:spacing w:after="0" w:line="240" w:lineRule="auto"/>
              <w:rPr>
                <w:rFonts w:ascii="Calibri" w:hAnsi="Calibri" w:cs="Calibri"/>
              </w:rPr>
            </w:pPr>
            <w:hyperlink r:id="rId76" w:history="1">
              <w:r w:rsidRPr="00B37DA1">
                <w:rPr>
                  <w:rFonts w:ascii="Calibri" w:hAnsi="Calibri" w:cs="Calibri"/>
                </w:rPr>
                <w:t>часть 2 статьи 16</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3B91ADF3"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ECB0B4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E7CB85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1B91D7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FB109D7" w14:textId="77777777">
        <w:tc>
          <w:tcPr>
            <w:tcW w:w="509" w:type="dxa"/>
            <w:tcBorders>
              <w:top w:val="single" w:sz="4" w:space="0" w:color="auto"/>
              <w:left w:val="single" w:sz="4" w:space="0" w:color="auto"/>
              <w:bottom w:val="single" w:sz="4" w:space="0" w:color="auto"/>
              <w:right w:val="single" w:sz="4" w:space="0" w:color="auto"/>
            </w:tcBorders>
          </w:tcPr>
          <w:p w14:paraId="1615EC60"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37.</w:t>
            </w:r>
          </w:p>
        </w:tc>
        <w:tc>
          <w:tcPr>
            <w:tcW w:w="3533" w:type="dxa"/>
            <w:tcBorders>
              <w:top w:val="single" w:sz="4" w:space="0" w:color="auto"/>
              <w:left w:val="single" w:sz="4" w:space="0" w:color="auto"/>
              <w:bottom w:val="single" w:sz="4" w:space="0" w:color="auto"/>
              <w:right w:val="single" w:sz="4" w:space="0" w:color="auto"/>
            </w:tcBorders>
          </w:tcPr>
          <w:p w14:paraId="6219D50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w:t>
            </w:r>
          </w:p>
          <w:p w14:paraId="140F13B7"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о реализации продукции организациям, осуществляющим деятельность по закупке продукции охоты;</w:t>
            </w:r>
          </w:p>
          <w:p w14:paraId="21740B9B"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lastRenderedPageBreak/>
              <w:t>об уничтожении продукции?</w:t>
            </w:r>
          </w:p>
        </w:tc>
        <w:tc>
          <w:tcPr>
            <w:tcW w:w="2318" w:type="dxa"/>
            <w:tcBorders>
              <w:top w:val="single" w:sz="4" w:space="0" w:color="auto"/>
              <w:left w:val="single" w:sz="4" w:space="0" w:color="auto"/>
              <w:bottom w:val="single" w:sz="4" w:space="0" w:color="auto"/>
              <w:right w:val="single" w:sz="4" w:space="0" w:color="auto"/>
            </w:tcBorders>
          </w:tcPr>
          <w:p w14:paraId="7BEDEEA7" w14:textId="4623DAFF" w:rsidR="00B37DA1" w:rsidRPr="00B37DA1" w:rsidRDefault="00B37DA1">
            <w:pPr>
              <w:autoSpaceDE w:val="0"/>
              <w:autoSpaceDN w:val="0"/>
              <w:adjustRightInd w:val="0"/>
              <w:spacing w:after="0" w:line="240" w:lineRule="auto"/>
              <w:rPr>
                <w:rFonts w:ascii="Calibri" w:hAnsi="Calibri" w:cs="Calibri"/>
              </w:rPr>
            </w:pPr>
            <w:hyperlink r:id="rId77" w:history="1">
              <w:r w:rsidRPr="00B37DA1">
                <w:rPr>
                  <w:rFonts w:ascii="Calibri" w:hAnsi="Calibri" w:cs="Calibri"/>
                </w:rPr>
                <w:t>часть 4 статьи 16</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71E9897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74B330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AF1988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175CFC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3451E80" w14:textId="77777777">
        <w:tc>
          <w:tcPr>
            <w:tcW w:w="509" w:type="dxa"/>
            <w:vMerge w:val="restart"/>
            <w:tcBorders>
              <w:top w:val="single" w:sz="4" w:space="0" w:color="auto"/>
              <w:left w:val="single" w:sz="4" w:space="0" w:color="auto"/>
              <w:bottom w:val="single" w:sz="4" w:space="0" w:color="auto"/>
              <w:right w:val="single" w:sz="4" w:space="0" w:color="auto"/>
            </w:tcBorders>
          </w:tcPr>
          <w:p w14:paraId="55D3636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38.</w:t>
            </w:r>
          </w:p>
        </w:tc>
        <w:tc>
          <w:tcPr>
            <w:tcW w:w="3533" w:type="dxa"/>
            <w:vMerge w:val="restart"/>
            <w:tcBorders>
              <w:top w:val="single" w:sz="4" w:space="0" w:color="auto"/>
              <w:left w:val="single" w:sz="4" w:space="0" w:color="auto"/>
              <w:bottom w:val="single" w:sz="4" w:space="0" w:color="auto"/>
              <w:right w:val="single" w:sz="4" w:space="0" w:color="auto"/>
            </w:tcBorders>
          </w:tcPr>
          <w:p w14:paraId="29987E1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318" w:type="dxa"/>
            <w:tcBorders>
              <w:top w:val="single" w:sz="4" w:space="0" w:color="auto"/>
              <w:left w:val="single" w:sz="4" w:space="0" w:color="auto"/>
              <w:right w:val="single" w:sz="4" w:space="0" w:color="auto"/>
            </w:tcBorders>
          </w:tcPr>
          <w:p w14:paraId="5A2B24BB" w14:textId="689538CF" w:rsidR="00B37DA1" w:rsidRPr="00B37DA1" w:rsidRDefault="00B37DA1">
            <w:pPr>
              <w:autoSpaceDE w:val="0"/>
              <w:autoSpaceDN w:val="0"/>
              <w:adjustRightInd w:val="0"/>
              <w:spacing w:after="0" w:line="240" w:lineRule="auto"/>
              <w:rPr>
                <w:rFonts w:ascii="Calibri" w:hAnsi="Calibri" w:cs="Calibri"/>
              </w:rPr>
            </w:pPr>
            <w:hyperlink r:id="rId78" w:history="1">
              <w:r w:rsidRPr="00B37DA1">
                <w:rPr>
                  <w:rFonts w:ascii="Calibri" w:hAnsi="Calibri" w:cs="Calibri"/>
                </w:rPr>
                <w:t>часть 2 статьи 48</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442CFFFC"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0D654F86"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02A88D84"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1749BF8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13DFA4F" w14:textId="77777777">
        <w:tc>
          <w:tcPr>
            <w:tcW w:w="509" w:type="dxa"/>
            <w:vMerge/>
            <w:tcBorders>
              <w:top w:val="single" w:sz="4" w:space="0" w:color="auto"/>
              <w:left w:val="single" w:sz="4" w:space="0" w:color="auto"/>
              <w:bottom w:val="single" w:sz="4" w:space="0" w:color="auto"/>
              <w:right w:val="single" w:sz="4" w:space="0" w:color="auto"/>
            </w:tcBorders>
          </w:tcPr>
          <w:p w14:paraId="0DAFBC1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29CE880F"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7346748C" w14:textId="3FB144AD" w:rsidR="00B37DA1" w:rsidRPr="00B37DA1" w:rsidRDefault="00B37DA1">
            <w:pPr>
              <w:autoSpaceDE w:val="0"/>
              <w:autoSpaceDN w:val="0"/>
              <w:adjustRightInd w:val="0"/>
              <w:spacing w:after="0" w:line="240" w:lineRule="auto"/>
              <w:rPr>
                <w:rFonts w:ascii="Calibri" w:hAnsi="Calibri" w:cs="Calibri"/>
              </w:rPr>
            </w:pPr>
            <w:hyperlink r:id="rId79" w:history="1">
              <w:r w:rsidRPr="00B37DA1">
                <w:rPr>
                  <w:rFonts w:ascii="Calibri" w:hAnsi="Calibri" w:cs="Calibri"/>
                </w:rPr>
                <w:t>пункт 2</w:t>
              </w:r>
            </w:hyperlink>
            <w:r w:rsidRPr="00B37DA1">
              <w:rPr>
                <w:rFonts w:ascii="Calibri" w:hAnsi="Calibri" w:cs="Calibri"/>
              </w:rP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p>
        </w:tc>
        <w:tc>
          <w:tcPr>
            <w:tcW w:w="612" w:type="dxa"/>
            <w:vMerge/>
            <w:tcBorders>
              <w:top w:val="single" w:sz="4" w:space="0" w:color="auto"/>
              <w:left w:val="single" w:sz="4" w:space="0" w:color="auto"/>
              <w:bottom w:val="single" w:sz="4" w:space="0" w:color="auto"/>
              <w:right w:val="single" w:sz="4" w:space="0" w:color="auto"/>
            </w:tcBorders>
          </w:tcPr>
          <w:p w14:paraId="70F21B8A"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13176091"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02E04FA7"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725C7D4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F12FB1C" w14:textId="77777777">
        <w:tc>
          <w:tcPr>
            <w:tcW w:w="509" w:type="dxa"/>
            <w:tcBorders>
              <w:top w:val="single" w:sz="4" w:space="0" w:color="auto"/>
              <w:left w:val="single" w:sz="4" w:space="0" w:color="auto"/>
              <w:bottom w:val="single" w:sz="4" w:space="0" w:color="auto"/>
              <w:right w:val="single" w:sz="4" w:space="0" w:color="auto"/>
            </w:tcBorders>
          </w:tcPr>
          <w:p w14:paraId="21B8956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39.</w:t>
            </w:r>
          </w:p>
        </w:tc>
        <w:tc>
          <w:tcPr>
            <w:tcW w:w="3533" w:type="dxa"/>
            <w:tcBorders>
              <w:top w:val="single" w:sz="4" w:space="0" w:color="auto"/>
              <w:left w:val="single" w:sz="4" w:space="0" w:color="auto"/>
              <w:bottom w:val="single" w:sz="4" w:space="0" w:color="auto"/>
              <w:right w:val="single" w:sz="4" w:space="0" w:color="auto"/>
            </w:tcBorders>
          </w:tcPr>
          <w:p w14:paraId="4149193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2C5929AD" w14:textId="77777777" w:rsidR="00B37DA1" w:rsidRPr="00B37DA1" w:rsidRDefault="00B37DA1">
            <w:pPr>
              <w:autoSpaceDE w:val="0"/>
              <w:autoSpaceDN w:val="0"/>
              <w:adjustRightInd w:val="0"/>
              <w:spacing w:after="0" w:line="240" w:lineRule="auto"/>
              <w:rPr>
                <w:rFonts w:ascii="Calibri" w:hAnsi="Calibri" w:cs="Calibri"/>
              </w:rPr>
            </w:pPr>
            <w:hyperlink r:id="rId80" w:history="1">
              <w:r w:rsidRPr="00B37DA1">
                <w:rPr>
                  <w:rFonts w:ascii="Calibri" w:hAnsi="Calibri" w:cs="Calibri"/>
                </w:rPr>
                <w:t>часть 2 статьи 48</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3A08B6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110685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D800343"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309EE9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8A38428" w14:textId="77777777">
        <w:tc>
          <w:tcPr>
            <w:tcW w:w="509" w:type="dxa"/>
            <w:tcBorders>
              <w:top w:val="single" w:sz="4" w:space="0" w:color="auto"/>
              <w:left w:val="single" w:sz="4" w:space="0" w:color="auto"/>
              <w:bottom w:val="single" w:sz="4" w:space="0" w:color="auto"/>
              <w:right w:val="single" w:sz="4" w:space="0" w:color="auto"/>
            </w:tcBorders>
          </w:tcPr>
          <w:p w14:paraId="56383C5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40.</w:t>
            </w:r>
          </w:p>
        </w:tc>
        <w:tc>
          <w:tcPr>
            <w:tcW w:w="3533" w:type="dxa"/>
            <w:tcBorders>
              <w:top w:val="single" w:sz="4" w:space="0" w:color="auto"/>
              <w:left w:val="single" w:sz="4" w:space="0" w:color="auto"/>
              <w:bottom w:val="single" w:sz="4" w:space="0" w:color="auto"/>
              <w:right w:val="single" w:sz="4" w:space="0" w:color="auto"/>
            </w:tcBorders>
          </w:tcPr>
          <w:p w14:paraId="4670716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62BC8B42" w14:textId="77777777" w:rsidR="00B37DA1" w:rsidRPr="00B37DA1" w:rsidRDefault="00B37DA1">
            <w:pPr>
              <w:autoSpaceDE w:val="0"/>
              <w:autoSpaceDN w:val="0"/>
              <w:adjustRightInd w:val="0"/>
              <w:spacing w:after="0" w:line="240" w:lineRule="auto"/>
              <w:rPr>
                <w:rFonts w:ascii="Calibri" w:hAnsi="Calibri" w:cs="Calibri"/>
              </w:rPr>
            </w:pPr>
            <w:hyperlink r:id="rId81" w:history="1">
              <w:r w:rsidRPr="00B37DA1">
                <w:rPr>
                  <w:rFonts w:ascii="Calibri" w:hAnsi="Calibri" w:cs="Calibri"/>
                </w:rPr>
                <w:t>часть 5 статьи 48</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6375E4E"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529D5CA"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0FB7F2C"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B4A9E3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D160504" w14:textId="77777777">
        <w:tc>
          <w:tcPr>
            <w:tcW w:w="9060" w:type="dxa"/>
            <w:gridSpan w:val="7"/>
            <w:tcBorders>
              <w:top w:val="single" w:sz="4" w:space="0" w:color="auto"/>
              <w:left w:val="single" w:sz="4" w:space="0" w:color="auto"/>
              <w:bottom w:val="single" w:sz="4" w:space="0" w:color="auto"/>
              <w:right w:val="single" w:sz="4" w:space="0" w:color="auto"/>
            </w:tcBorders>
          </w:tcPr>
          <w:p w14:paraId="3411E1F3"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 xml:space="preserve">Содержание и разведение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w:t>
            </w:r>
          </w:p>
        </w:tc>
      </w:tr>
      <w:tr w:rsidR="00B37DA1" w:rsidRPr="00B37DA1" w14:paraId="521F75C7" w14:textId="77777777">
        <w:tc>
          <w:tcPr>
            <w:tcW w:w="509" w:type="dxa"/>
            <w:tcBorders>
              <w:top w:val="single" w:sz="4" w:space="0" w:color="auto"/>
              <w:left w:val="single" w:sz="4" w:space="0" w:color="auto"/>
              <w:bottom w:val="single" w:sz="4" w:space="0" w:color="auto"/>
              <w:right w:val="single" w:sz="4" w:space="0" w:color="auto"/>
            </w:tcBorders>
          </w:tcPr>
          <w:p w14:paraId="40CB26D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41.</w:t>
            </w:r>
          </w:p>
        </w:tc>
        <w:tc>
          <w:tcPr>
            <w:tcW w:w="3533" w:type="dxa"/>
            <w:tcBorders>
              <w:top w:val="single" w:sz="4" w:space="0" w:color="auto"/>
              <w:left w:val="single" w:sz="4" w:space="0" w:color="auto"/>
              <w:bottom w:val="single" w:sz="4" w:space="0" w:color="auto"/>
              <w:right w:val="single" w:sz="4" w:space="0" w:color="auto"/>
            </w:tcBorders>
          </w:tcPr>
          <w:p w14:paraId="4C9E15B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лицом охота в целях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или искусственно созданной среде обитания только посредством отлова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67B4FBBA" w14:textId="0EA474C5" w:rsidR="00B37DA1" w:rsidRPr="00B37DA1" w:rsidRDefault="00B37DA1">
            <w:pPr>
              <w:autoSpaceDE w:val="0"/>
              <w:autoSpaceDN w:val="0"/>
              <w:adjustRightInd w:val="0"/>
              <w:spacing w:after="0" w:line="240" w:lineRule="auto"/>
              <w:rPr>
                <w:rFonts w:ascii="Calibri" w:hAnsi="Calibri" w:cs="Calibri"/>
              </w:rPr>
            </w:pPr>
            <w:hyperlink r:id="rId82" w:history="1">
              <w:r w:rsidRPr="00B37DA1">
                <w:rPr>
                  <w:rFonts w:ascii="Calibri" w:hAnsi="Calibri" w:cs="Calibri"/>
                </w:rPr>
                <w:t>часть 3 статьи 12</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252A0961"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8B69CE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0AE8C3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345A6D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9DB72E5" w14:textId="77777777">
        <w:tc>
          <w:tcPr>
            <w:tcW w:w="509" w:type="dxa"/>
            <w:tcBorders>
              <w:top w:val="single" w:sz="4" w:space="0" w:color="auto"/>
              <w:left w:val="single" w:sz="4" w:space="0" w:color="auto"/>
              <w:bottom w:val="single" w:sz="4" w:space="0" w:color="auto"/>
              <w:right w:val="single" w:sz="4" w:space="0" w:color="auto"/>
            </w:tcBorders>
          </w:tcPr>
          <w:p w14:paraId="1BF6391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42.</w:t>
            </w:r>
          </w:p>
        </w:tc>
        <w:tc>
          <w:tcPr>
            <w:tcW w:w="3533" w:type="dxa"/>
            <w:tcBorders>
              <w:top w:val="single" w:sz="4" w:space="0" w:color="auto"/>
              <w:left w:val="single" w:sz="4" w:space="0" w:color="auto"/>
              <w:bottom w:val="single" w:sz="4" w:space="0" w:color="auto"/>
              <w:right w:val="single" w:sz="4" w:space="0" w:color="auto"/>
            </w:tcBorders>
          </w:tcPr>
          <w:p w14:paraId="4FFA2E5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лицом охота в целях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или искусственно созданной среде обитания только в охотничьих </w:t>
            </w:r>
            <w:r w:rsidRPr="00B37DA1">
              <w:rPr>
                <w:rFonts w:ascii="Calibri" w:hAnsi="Calibri" w:cs="Calibri"/>
              </w:rPr>
              <w:lastRenderedPageBreak/>
              <w:t>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4BD04513" w14:textId="56206DD3" w:rsidR="00B37DA1" w:rsidRPr="00B37DA1" w:rsidRDefault="00B37DA1">
            <w:pPr>
              <w:autoSpaceDE w:val="0"/>
              <w:autoSpaceDN w:val="0"/>
              <w:adjustRightInd w:val="0"/>
              <w:spacing w:after="0" w:line="240" w:lineRule="auto"/>
              <w:rPr>
                <w:rFonts w:ascii="Calibri" w:hAnsi="Calibri" w:cs="Calibri"/>
              </w:rPr>
            </w:pPr>
            <w:hyperlink r:id="rId83" w:history="1">
              <w:r w:rsidRPr="00B37DA1">
                <w:rPr>
                  <w:rFonts w:ascii="Calibri" w:hAnsi="Calibri" w:cs="Calibri"/>
                </w:rPr>
                <w:t>часть 1 статьи 18</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0FF6CDB6"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A3E7080"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86E868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32B294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B4D4670" w14:textId="77777777">
        <w:tc>
          <w:tcPr>
            <w:tcW w:w="509" w:type="dxa"/>
            <w:tcBorders>
              <w:top w:val="single" w:sz="4" w:space="0" w:color="auto"/>
              <w:left w:val="single" w:sz="4" w:space="0" w:color="auto"/>
              <w:bottom w:val="single" w:sz="4" w:space="0" w:color="auto"/>
              <w:right w:val="single" w:sz="4" w:space="0" w:color="auto"/>
            </w:tcBorders>
          </w:tcPr>
          <w:p w14:paraId="42D3767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43.</w:t>
            </w:r>
          </w:p>
        </w:tc>
        <w:tc>
          <w:tcPr>
            <w:tcW w:w="3533" w:type="dxa"/>
            <w:tcBorders>
              <w:top w:val="single" w:sz="4" w:space="0" w:color="auto"/>
              <w:left w:val="single" w:sz="4" w:space="0" w:color="auto"/>
              <w:bottom w:val="single" w:sz="4" w:space="0" w:color="auto"/>
              <w:right w:val="single" w:sz="4" w:space="0" w:color="auto"/>
            </w:tcBorders>
          </w:tcPr>
          <w:p w14:paraId="45745A5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Имеет ли лицо, осуществляющее охоту в целях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или искусственно созданной среде обитания на закрепленных охотничьих угодьях, </w:t>
            </w:r>
            <w:proofErr w:type="spellStart"/>
            <w:r w:rsidRPr="00B37DA1">
              <w:rPr>
                <w:rFonts w:ascii="Calibri" w:hAnsi="Calibri" w:cs="Calibri"/>
              </w:rPr>
              <w:t>охотхозяйственное</w:t>
            </w:r>
            <w:proofErr w:type="spellEnd"/>
            <w:r w:rsidRPr="00B37DA1">
              <w:rPr>
                <w:rFonts w:ascii="Calibri" w:hAnsi="Calibri" w:cs="Calibri"/>
              </w:rPr>
              <w:t xml:space="preserve"> соглашение или путевку?</w:t>
            </w:r>
          </w:p>
        </w:tc>
        <w:tc>
          <w:tcPr>
            <w:tcW w:w="2318" w:type="dxa"/>
            <w:tcBorders>
              <w:top w:val="single" w:sz="4" w:space="0" w:color="auto"/>
              <w:left w:val="single" w:sz="4" w:space="0" w:color="auto"/>
              <w:bottom w:val="single" w:sz="4" w:space="0" w:color="auto"/>
              <w:right w:val="single" w:sz="4" w:space="0" w:color="auto"/>
            </w:tcBorders>
          </w:tcPr>
          <w:p w14:paraId="1BBAB4C4" w14:textId="77777777" w:rsidR="00B37DA1" w:rsidRPr="00B37DA1" w:rsidRDefault="00B37DA1">
            <w:pPr>
              <w:autoSpaceDE w:val="0"/>
              <w:autoSpaceDN w:val="0"/>
              <w:adjustRightInd w:val="0"/>
              <w:spacing w:after="0" w:line="240" w:lineRule="auto"/>
              <w:rPr>
                <w:rFonts w:ascii="Calibri" w:hAnsi="Calibri" w:cs="Calibri"/>
              </w:rPr>
            </w:pPr>
            <w:hyperlink r:id="rId84" w:history="1">
              <w:r w:rsidRPr="00B37DA1">
                <w:rPr>
                  <w:rFonts w:ascii="Calibri" w:hAnsi="Calibri" w:cs="Calibri"/>
                </w:rPr>
                <w:t>пункт 1 части 3 статьи 18</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64B5920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4AFF3AE"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0D242B96"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FA8D70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208810E" w14:textId="77777777">
        <w:tc>
          <w:tcPr>
            <w:tcW w:w="509" w:type="dxa"/>
            <w:tcBorders>
              <w:top w:val="single" w:sz="4" w:space="0" w:color="auto"/>
              <w:left w:val="single" w:sz="4" w:space="0" w:color="auto"/>
              <w:bottom w:val="single" w:sz="4" w:space="0" w:color="auto"/>
              <w:right w:val="single" w:sz="4" w:space="0" w:color="auto"/>
            </w:tcBorders>
          </w:tcPr>
          <w:p w14:paraId="6E9400F0"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44.</w:t>
            </w:r>
          </w:p>
        </w:tc>
        <w:tc>
          <w:tcPr>
            <w:tcW w:w="3533" w:type="dxa"/>
            <w:tcBorders>
              <w:top w:val="single" w:sz="4" w:space="0" w:color="auto"/>
              <w:left w:val="single" w:sz="4" w:space="0" w:color="auto"/>
              <w:bottom w:val="single" w:sz="4" w:space="0" w:color="auto"/>
              <w:right w:val="single" w:sz="4" w:space="0" w:color="auto"/>
            </w:tcBorders>
          </w:tcPr>
          <w:p w14:paraId="3EF4F79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Уничтожаются ли лицом отловленные в целях содержания и разведения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или искусственно созданной среде обитания охотничьи ресурсы в случае их гибели?</w:t>
            </w:r>
          </w:p>
        </w:tc>
        <w:tc>
          <w:tcPr>
            <w:tcW w:w="2318" w:type="dxa"/>
            <w:tcBorders>
              <w:top w:val="single" w:sz="4" w:space="0" w:color="auto"/>
              <w:left w:val="single" w:sz="4" w:space="0" w:color="auto"/>
              <w:bottom w:val="single" w:sz="4" w:space="0" w:color="auto"/>
              <w:right w:val="single" w:sz="4" w:space="0" w:color="auto"/>
            </w:tcBorders>
          </w:tcPr>
          <w:p w14:paraId="56CC28C3" w14:textId="77777777" w:rsidR="00B37DA1" w:rsidRPr="00B37DA1" w:rsidRDefault="00B37DA1">
            <w:pPr>
              <w:autoSpaceDE w:val="0"/>
              <w:autoSpaceDN w:val="0"/>
              <w:adjustRightInd w:val="0"/>
              <w:spacing w:after="0" w:line="240" w:lineRule="auto"/>
              <w:rPr>
                <w:rFonts w:ascii="Calibri" w:hAnsi="Calibri" w:cs="Calibri"/>
              </w:rPr>
            </w:pPr>
            <w:hyperlink r:id="rId85" w:history="1">
              <w:r w:rsidRPr="00B37DA1">
                <w:rPr>
                  <w:rFonts w:ascii="Calibri" w:hAnsi="Calibri" w:cs="Calibri"/>
                </w:rPr>
                <w:t>часть 4 статьи 18</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1449BCD"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019F4F1"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ED6A9E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C41C3F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2F06ECC" w14:textId="77777777">
        <w:tc>
          <w:tcPr>
            <w:tcW w:w="509" w:type="dxa"/>
            <w:tcBorders>
              <w:top w:val="single" w:sz="4" w:space="0" w:color="auto"/>
              <w:left w:val="single" w:sz="4" w:space="0" w:color="auto"/>
              <w:bottom w:val="single" w:sz="4" w:space="0" w:color="auto"/>
              <w:right w:val="single" w:sz="4" w:space="0" w:color="auto"/>
            </w:tcBorders>
          </w:tcPr>
          <w:p w14:paraId="1B4B95C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45.</w:t>
            </w:r>
          </w:p>
        </w:tc>
        <w:tc>
          <w:tcPr>
            <w:tcW w:w="3533" w:type="dxa"/>
            <w:tcBorders>
              <w:top w:val="single" w:sz="4" w:space="0" w:color="auto"/>
              <w:left w:val="single" w:sz="4" w:space="0" w:color="auto"/>
              <w:bottom w:val="single" w:sz="4" w:space="0" w:color="auto"/>
              <w:right w:val="single" w:sz="4" w:space="0" w:color="auto"/>
            </w:tcBorders>
          </w:tcPr>
          <w:p w14:paraId="3DBDED21"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лицом содержание и разведение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 на основании </w:t>
            </w:r>
            <w:proofErr w:type="spellStart"/>
            <w:r w:rsidRPr="00B37DA1">
              <w:rPr>
                <w:rFonts w:ascii="Calibri" w:hAnsi="Calibri" w:cs="Calibri"/>
              </w:rPr>
              <w:t>охотхозяйственного</w:t>
            </w:r>
            <w:proofErr w:type="spellEnd"/>
            <w:r w:rsidRPr="00B37DA1">
              <w:rPr>
                <w:rFonts w:ascii="Calibri" w:hAnsi="Calibri" w:cs="Calibri"/>
              </w:rPr>
              <w:t xml:space="preserve"> соглашения?</w:t>
            </w:r>
          </w:p>
        </w:tc>
        <w:tc>
          <w:tcPr>
            <w:tcW w:w="2318" w:type="dxa"/>
            <w:tcBorders>
              <w:top w:val="single" w:sz="4" w:space="0" w:color="auto"/>
              <w:left w:val="single" w:sz="4" w:space="0" w:color="auto"/>
              <w:bottom w:val="single" w:sz="4" w:space="0" w:color="auto"/>
              <w:right w:val="single" w:sz="4" w:space="0" w:color="auto"/>
            </w:tcBorders>
          </w:tcPr>
          <w:p w14:paraId="3A3EE2CE" w14:textId="352223B3" w:rsidR="00B37DA1" w:rsidRPr="00B37DA1" w:rsidRDefault="00B37DA1">
            <w:pPr>
              <w:autoSpaceDE w:val="0"/>
              <w:autoSpaceDN w:val="0"/>
              <w:adjustRightInd w:val="0"/>
              <w:spacing w:after="0" w:line="240" w:lineRule="auto"/>
              <w:rPr>
                <w:rFonts w:ascii="Calibri" w:hAnsi="Calibri" w:cs="Calibri"/>
              </w:rPr>
            </w:pPr>
            <w:hyperlink r:id="rId86" w:history="1">
              <w:r w:rsidRPr="00B37DA1">
                <w:rPr>
                  <w:rFonts w:ascii="Calibri" w:hAnsi="Calibri" w:cs="Calibri"/>
                </w:rPr>
                <w:t>часть 2 статьи 49</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198FCE2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CE5904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DDCDE4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D47B4D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81B97A5" w14:textId="77777777">
        <w:tc>
          <w:tcPr>
            <w:tcW w:w="509" w:type="dxa"/>
            <w:vMerge w:val="restart"/>
            <w:tcBorders>
              <w:top w:val="single" w:sz="4" w:space="0" w:color="auto"/>
              <w:left w:val="single" w:sz="4" w:space="0" w:color="auto"/>
              <w:bottom w:val="single" w:sz="4" w:space="0" w:color="auto"/>
              <w:right w:val="single" w:sz="4" w:space="0" w:color="auto"/>
            </w:tcBorders>
          </w:tcPr>
          <w:p w14:paraId="4CD75CC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46.</w:t>
            </w:r>
          </w:p>
        </w:tc>
        <w:tc>
          <w:tcPr>
            <w:tcW w:w="3533" w:type="dxa"/>
            <w:vMerge w:val="restart"/>
            <w:tcBorders>
              <w:top w:val="single" w:sz="4" w:space="0" w:color="auto"/>
              <w:left w:val="single" w:sz="4" w:space="0" w:color="auto"/>
              <w:bottom w:val="single" w:sz="4" w:space="0" w:color="auto"/>
              <w:right w:val="single" w:sz="4" w:space="0" w:color="auto"/>
            </w:tcBorders>
          </w:tcPr>
          <w:p w14:paraId="7D0F21D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Имеет ли лицо, осуществляющее содержание и разведение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 разрешение на содержание и разведение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 выданное Росприроднадзором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c>
          <w:tcPr>
            <w:tcW w:w="2318" w:type="dxa"/>
            <w:tcBorders>
              <w:top w:val="single" w:sz="4" w:space="0" w:color="auto"/>
              <w:left w:val="single" w:sz="4" w:space="0" w:color="auto"/>
              <w:right w:val="single" w:sz="4" w:space="0" w:color="auto"/>
            </w:tcBorders>
          </w:tcPr>
          <w:p w14:paraId="48935136" w14:textId="77777777" w:rsidR="00B37DA1" w:rsidRPr="00B37DA1" w:rsidRDefault="00B37DA1">
            <w:pPr>
              <w:autoSpaceDE w:val="0"/>
              <w:autoSpaceDN w:val="0"/>
              <w:adjustRightInd w:val="0"/>
              <w:spacing w:after="0" w:line="240" w:lineRule="auto"/>
              <w:rPr>
                <w:rFonts w:ascii="Calibri" w:hAnsi="Calibri" w:cs="Calibri"/>
              </w:rPr>
            </w:pPr>
            <w:hyperlink r:id="rId87" w:history="1">
              <w:r w:rsidRPr="00B37DA1">
                <w:rPr>
                  <w:rFonts w:ascii="Calibri" w:hAnsi="Calibri" w:cs="Calibri"/>
                </w:rPr>
                <w:t>часть 2 статьи 49</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569F5F5B"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3B19FEA0"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6F4A0E6C"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07183E5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F71DB33" w14:textId="77777777">
        <w:tc>
          <w:tcPr>
            <w:tcW w:w="509" w:type="dxa"/>
            <w:vMerge/>
            <w:tcBorders>
              <w:top w:val="single" w:sz="4" w:space="0" w:color="auto"/>
              <w:left w:val="single" w:sz="4" w:space="0" w:color="auto"/>
              <w:bottom w:val="single" w:sz="4" w:space="0" w:color="auto"/>
              <w:right w:val="single" w:sz="4" w:space="0" w:color="auto"/>
            </w:tcBorders>
          </w:tcPr>
          <w:p w14:paraId="65957632"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31E45387"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1F652315" w14:textId="79C06104" w:rsidR="00B37DA1" w:rsidRPr="00B37DA1" w:rsidRDefault="00B37DA1">
            <w:pPr>
              <w:autoSpaceDE w:val="0"/>
              <w:autoSpaceDN w:val="0"/>
              <w:adjustRightInd w:val="0"/>
              <w:spacing w:after="0" w:line="240" w:lineRule="auto"/>
              <w:rPr>
                <w:rFonts w:ascii="Calibri" w:hAnsi="Calibri" w:cs="Calibri"/>
              </w:rPr>
            </w:pPr>
            <w:hyperlink r:id="rId88" w:history="1">
              <w:r w:rsidRPr="00B37DA1">
                <w:rPr>
                  <w:rFonts w:ascii="Calibri" w:hAnsi="Calibri" w:cs="Calibri"/>
                </w:rPr>
                <w:t>пункты 4</w:t>
              </w:r>
            </w:hyperlink>
            <w:r w:rsidRPr="00B37DA1">
              <w:rPr>
                <w:rFonts w:ascii="Calibri" w:hAnsi="Calibri" w:cs="Calibri"/>
              </w:rPr>
              <w:t xml:space="preserve">, </w:t>
            </w:r>
            <w:hyperlink r:id="rId89" w:history="1">
              <w:r w:rsidRPr="00B37DA1">
                <w:rPr>
                  <w:rFonts w:ascii="Calibri" w:hAnsi="Calibri" w:cs="Calibri"/>
                </w:rPr>
                <w:t>5</w:t>
              </w:r>
            </w:hyperlink>
            <w:r w:rsidRPr="00B37DA1">
              <w:rPr>
                <w:rFonts w:ascii="Calibri" w:hAnsi="Calibri" w:cs="Calibri"/>
              </w:rPr>
              <w:t xml:space="preserve"> порядка выдачи разрешений на содержание и разведение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p>
        </w:tc>
        <w:tc>
          <w:tcPr>
            <w:tcW w:w="612" w:type="dxa"/>
            <w:vMerge/>
            <w:tcBorders>
              <w:top w:val="single" w:sz="4" w:space="0" w:color="auto"/>
              <w:left w:val="single" w:sz="4" w:space="0" w:color="auto"/>
              <w:bottom w:val="single" w:sz="4" w:space="0" w:color="auto"/>
              <w:right w:val="single" w:sz="4" w:space="0" w:color="auto"/>
            </w:tcBorders>
          </w:tcPr>
          <w:p w14:paraId="05FFA996"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3C198183"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398A43E6"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085BA91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6ACB645" w14:textId="77777777">
        <w:tc>
          <w:tcPr>
            <w:tcW w:w="509" w:type="dxa"/>
            <w:tcBorders>
              <w:top w:val="single" w:sz="4" w:space="0" w:color="auto"/>
              <w:left w:val="single" w:sz="4" w:space="0" w:color="auto"/>
              <w:bottom w:val="single" w:sz="4" w:space="0" w:color="auto"/>
              <w:right w:val="single" w:sz="4" w:space="0" w:color="auto"/>
            </w:tcBorders>
          </w:tcPr>
          <w:p w14:paraId="0DF30E32"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47.</w:t>
            </w:r>
          </w:p>
        </w:tc>
        <w:tc>
          <w:tcPr>
            <w:tcW w:w="3533" w:type="dxa"/>
            <w:tcBorders>
              <w:top w:val="single" w:sz="4" w:space="0" w:color="auto"/>
              <w:left w:val="single" w:sz="4" w:space="0" w:color="auto"/>
              <w:bottom w:val="single" w:sz="4" w:space="0" w:color="auto"/>
              <w:right w:val="single" w:sz="4" w:space="0" w:color="auto"/>
            </w:tcBorders>
          </w:tcPr>
          <w:p w14:paraId="40743F6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В случае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w:t>
            </w:r>
            <w:r w:rsidRPr="00B37DA1">
              <w:rPr>
                <w:rFonts w:ascii="Calibri" w:hAnsi="Calibri" w:cs="Calibri"/>
              </w:rPr>
              <w:lastRenderedPageBreak/>
              <w:t xml:space="preserve">обитания соблюдаются ли лицом условия разрешения на содержание и разведение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w:t>
            </w:r>
          </w:p>
        </w:tc>
        <w:tc>
          <w:tcPr>
            <w:tcW w:w="2318" w:type="dxa"/>
            <w:tcBorders>
              <w:top w:val="single" w:sz="4" w:space="0" w:color="auto"/>
              <w:left w:val="single" w:sz="4" w:space="0" w:color="auto"/>
              <w:bottom w:val="single" w:sz="4" w:space="0" w:color="auto"/>
              <w:right w:val="single" w:sz="4" w:space="0" w:color="auto"/>
            </w:tcBorders>
          </w:tcPr>
          <w:p w14:paraId="46B0FE7A" w14:textId="77777777" w:rsidR="00B37DA1" w:rsidRPr="00B37DA1" w:rsidRDefault="00B37DA1">
            <w:pPr>
              <w:autoSpaceDE w:val="0"/>
              <w:autoSpaceDN w:val="0"/>
              <w:adjustRightInd w:val="0"/>
              <w:spacing w:after="0" w:line="240" w:lineRule="auto"/>
              <w:rPr>
                <w:rFonts w:ascii="Calibri" w:hAnsi="Calibri" w:cs="Calibri"/>
              </w:rPr>
            </w:pPr>
            <w:hyperlink r:id="rId90" w:history="1">
              <w:r w:rsidRPr="00B37DA1">
                <w:rPr>
                  <w:rFonts w:ascii="Calibri" w:hAnsi="Calibri" w:cs="Calibri"/>
                </w:rPr>
                <w:t>части 2</w:t>
              </w:r>
            </w:hyperlink>
            <w:r w:rsidRPr="00B37DA1">
              <w:rPr>
                <w:rFonts w:ascii="Calibri" w:hAnsi="Calibri" w:cs="Calibri"/>
              </w:rPr>
              <w:t xml:space="preserve">, </w:t>
            </w:r>
            <w:hyperlink r:id="rId91" w:history="1">
              <w:r w:rsidRPr="00B37DA1">
                <w:rPr>
                  <w:rFonts w:ascii="Calibri" w:hAnsi="Calibri" w:cs="Calibri"/>
                </w:rPr>
                <w:t>8 статьи 49</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0F1F60AB"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1CC4B80"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5793CFF"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725F82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B3F87DA" w14:textId="77777777">
        <w:tc>
          <w:tcPr>
            <w:tcW w:w="509" w:type="dxa"/>
            <w:tcBorders>
              <w:top w:val="single" w:sz="4" w:space="0" w:color="auto"/>
              <w:left w:val="single" w:sz="4" w:space="0" w:color="auto"/>
              <w:bottom w:val="single" w:sz="4" w:space="0" w:color="auto"/>
              <w:right w:val="single" w:sz="4" w:space="0" w:color="auto"/>
            </w:tcBorders>
          </w:tcPr>
          <w:p w14:paraId="5AD95C51"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48.</w:t>
            </w:r>
          </w:p>
        </w:tc>
        <w:tc>
          <w:tcPr>
            <w:tcW w:w="3533" w:type="dxa"/>
            <w:tcBorders>
              <w:top w:val="single" w:sz="4" w:space="0" w:color="auto"/>
              <w:left w:val="single" w:sz="4" w:space="0" w:color="auto"/>
              <w:bottom w:val="single" w:sz="4" w:space="0" w:color="auto"/>
              <w:right w:val="single" w:sz="4" w:space="0" w:color="auto"/>
            </w:tcBorders>
          </w:tcPr>
          <w:p w14:paraId="5FB774F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В случае содержания и разведения охотничьих ресурсов в </w:t>
            </w:r>
            <w:proofErr w:type="spellStart"/>
            <w:r w:rsidRPr="00B37DA1">
              <w:rPr>
                <w:rFonts w:ascii="Calibri" w:hAnsi="Calibri" w:cs="Calibri"/>
              </w:rPr>
              <w:t>полувольных</w:t>
            </w:r>
            <w:proofErr w:type="spellEnd"/>
            <w:r w:rsidRPr="00B37DA1">
              <w:rPr>
                <w:rFonts w:ascii="Calibri" w:hAnsi="Calibri" w:cs="Calibri"/>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318" w:type="dxa"/>
            <w:tcBorders>
              <w:top w:val="single" w:sz="4" w:space="0" w:color="auto"/>
              <w:left w:val="single" w:sz="4" w:space="0" w:color="auto"/>
              <w:bottom w:val="single" w:sz="4" w:space="0" w:color="auto"/>
              <w:right w:val="single" w:sz="4" w:space="0" w:color="auto"/>
            </w:tcBorders>
          </w:tcPr>
          <w:p w14:paraId="1C0E9334" w14:textId="77777777" w:rsidR="00B37DA1" w:rsidRPr="00B37DA1" w:rsidRDefault="00B37DA1">
            <w:pPr>
              <w:autoSpaceDE w:val="0"/>
              <w:autoSpaceDN w:val="0"/>
              <w:adjustRightInd w:val="0"/>
              <w:spacing w:after="0" w:line="240" w:lineRule="auto"/>
              <w:rPr>
                <w:rFonts w:ascii="Calibri" w:hAnsi="Calibri" w:cs="Calibri"/>
              </w:rPr>
            </w:pPr>
            <w:hyperlink r:id="rId92" w:history="1">
              <w:r w:rsidRPr="00B37DA1">
                <w:rPr>
                  <w:rFonts w:ascii="Calibri" w:hAnsi="Calibri" w:cs="Calibri"/>
                </w:rPr>
                <w:t>часть 3 статьи 49</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631EE3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48C498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4EED8C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9FF1E7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1C1B0EF" w14:textId="77777777">
        <w:tc>
          <w:tcPr>
            <w:tcW w:w="9060" w:type="dxa"/>
            <w:gridSpan w:val="7"/>
            <w:tcBorders>
              <w:top w:val="single" w:sz="4" w:space="0" w:color="auto"/>
              <w:left w:val="single" w:sz="4" w:space="0" w:color="auto"/>
              <w:bottom w:val="single" w:sz="4" w:space="0" w:color="auto"/>
              <w:right w:val="single" w:sz="4" w:space="0" w:color="auto"/>
            </w:tcBorders>
          </w:tcPr>
          <w:p w14:paraId="7F4B95E0"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Акклиматизация, переселение, гибридизация охотничьих ресурсов</w:t>
            </w:r>
          </w:p>
        </w:tc>
      </w:tr>
      <w:tr w:rsidR="00B37DA1" w:rsidRPr="00B37DA1" w14:paraId="1F3E8C07" w14:textId="77777777">
        <w:tc>
          <w:tcPr>
            <w:tcW w:w="509" w:type="dxa"/>
            <w:tcBorders>
              <w:top w:val="single" w:sz="4" w:space="0" w:color="auto"/>
              <w:left w:val="single" w:sz="4" w:space="0" w:color="auto"/>
              <w:bottom w:val="single" w:sz="4" w:space="0" w:color="auto"/>
              <w:right w:val="single" w:sz="4" w:space="0" w:color="auto"/>
            </w:tcBorders>
          </w:tcPr>
          <w:p w14:paraId="4EAD6C5B"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49.</w:t>
            </w:r>
          </w:p>
        </w:tc>
        <w:tc>
          <w:tcPr>
            <w:tcW w:w="3533" w:type="dxa"/>
            <w:tcBorders>
              <w:top w:val="single" w:sz="4" w:space="0" w:color="auto"/>
              <w:left w:val="single" w:sz="4" w:space="0" w:color="auto"/>
              <w:bottom w:val="single" w:sz="4" w:space="0" w:color="auto"/>
              <w:right w:val="single" w:sz="4" w:space="0" w:color="auto"/>
            </w:tcBorders>
          </w:tcPr>
          <w:p w14:paraId="6E22CD5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482CDDEC" w14:textId="77777777" w:rsidR="00B37DA1" w:rsidRPr="00B37DA1" w:rsidRDefault="00B37DA1">
            <w:pPr>
              <w:autoSpaceDE w:val="0"/>
              <w:autoSpaceDN w:val="0"/>
              <w:adjustRightInd w:val="0"/>
              <w:spacing w:after="0" w:line="240" w:lineRule="auto"/>
              <w:rPr>
                <w:rFonts w:ascii="Calibri" w:hAnsi="Calibri" w:cs="Calibri"/>
              </w:rPr>
            </w:pPr>
            <w:hyperlink r:id="rId93" w:history="1">
              <w:r w:rsidRPr="00B37DA1">
                <w:rPr>
                  <w:rFonts w:ascii="Calibri" w:hAnsi="Calibri" w:cs="Calibri"/>
                </w:rPr>
                <w:t>часть 3 статьи 12</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C4A73A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F44EF51"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29DE240"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DFD735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FCBA25A" w14:textId="77777777">
        <w:tc>
          <w:tcPr>
            <w:tcW w:w="509" w:type="dxa"/>
            <w:tcBorders>
              <w:top w:val="single" w:sz="4" w:space="0" w:color="auto"/>
              <w:left w:val="single" w:sz="4" w:space="0" w:color="auto"/>
              <w:bottom w:val="single" w:sz="4" w:space="0" w:color="auto"/>
              <w:right w:val="single" w:sz="4" w:space="0" w:color="auto"/>
            </w:tcBorders>
          </w:tcPr>
          <w:p w14:paraId="3D8E9D9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50.</w:t>
            </w:r>
          </w:p>
        </w:tc>
        <w:tc>
          <w:tcPr>
            <w:tcW w:w="3533" w:type="dxa"/>
            <w:tcBorders>
              <w:top w:val="single" w:sz="4" w:space="0" w:color="auto"/>
              <w:left w:val="single" w:sz="4" w:space="0" w:color="auto"/>
              <w:bottom w:val="single" w:sz="4" w:space="0" w:color="auto"/>
              <w:right w:val="single" w:sz="4" w:space="0" w:color="auto"/>
            </w:tcBorders>
          </w:tcPr>
          <w:p w14:paraId="23409AC6"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007E6D82" w14:textId="6456D23C" w:rsidR="00B37DA1" w:rsidRPr="00B37DA1" w:rsidRDefault="00B37DA1">
            <w:pPr>
              <w:autoSpaceDE w:val="0"/>
              <w:autoSpaceDN w:val="0"/>
              <w:adjustRightInd w:val="0"/>
              <w:spacing w:after="0" w:line="240" w:lineRule="auto"/>
              <w:rPr>
                <w:rFonts w:ascii="Calibri" w:hAnsi="Calibri" w:cs="Calibri"/>
              </w:rPr>
            </w:pPr>
            <w:hyperlink r:id="rId94" w:history="1">
              <w:r w:rsidRPr="00B37DA1">
                <w:rPr>
                  <w:rFonts w:ascii="Calibri" w:hAnsi="Calibri" w:cs="Calibri"/>
                </w:rPr>
                <w:t>часть 1 статьи 17</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0D3BC3F6"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8D95C8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5BF9A2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28A542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3D56B57" w14:textId="77777777">
        <w:tc>
          <w:tcPr>
            <w:tcW w:w="509" w:type="dxa"/>
            <w:tcBorders>
              <w:top w:val="single" w:sz="4" w:space="0" w:color="auto"/>
              <w:left w:val="single" w:sz="4" w:space="0" w:color="auto"/>
              <w:bottom w:val="single" w:sz="4" w:space="0" w:color="auto"/>
              <w:right w:val="single" w:sz="4" w:space="0" w:color="auto"/>
            </w:tcBorders>
          </w:tcPr>
          <w:p w14:paraId="4220416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51.</w:t>
            </w:r>
          </w:p>
        </w:tc>
        <w:tc>
          <w:tcPr>
            <w:tcW w:w="3533" w:type="dxa"/>
            <w:tcBorders>
              <w:top w:val="single" w:sz="4" w:space="0" w:color="auto"/>
              <w:left w:val="single" w:sz="4" w:space="0" w:color="auto"/>
              <w:bottom w:val="single" w:sz="4" w:space="0" w:color="auto"/>
              <w:right w:val="single" w:sz="4" w:space="0" w:color="auto"/>
            </w:tcBorders>
          </w:tcPr>
          <w:p w14:paraId="6A798C5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rsidRPr="00B37DA1">
              <w:rPr>
                <w:rFonts w:ascii="Calibri" w:hAnsi="Calibri" w:cs="Calibri"/>
              </w:rPr>
              <w:t>охотхозяйственное</w:t>
            </w:r>
            <w:proofErr w:type="spellEnd"/>
            <w:r w:rsidRPr="00B37DA1">
              <w:rPr>
                <w:rFonts w:ascii="Calibri" w:hAnsi="Calibri" w:cs="Calibri"/>
              </w:rPr>
              <w:t xml:space="preserve"> соглашение или путевку?</w:t>
            </w:r>
          </w:p>
        </w:tc>
        <w:tc>
          <w:tcPr>
            <w:tcW w:w="2318" w:type="dxa"/>
            <w:tcBorders>
              <w:top w:val="single" w:sz="4" w:space="0" w:color="auto"/>
              <w:left w:val="single" w:sz="4" w:space="0" w:color="auto"/>
              <w:bottom w:val="single" w:sz="4" w:space="0" w:color="auto"/>
              <w:right w:val="single" w:sz="4" w:space="0" w:color="auto"/>
            </w:tcBorders>
          </w:tcPr>
          <w:p w14:paraId="5409DED7" w14:textId="77777777" w:rsidR="00B37DA1" w:rsidRPr="00B37DA1" w:rsidRDefault="00B37DA1">
            <w:pPr>
              <w:autoSpaceDE w:val="0"/>
              <w:autoSpaceDN w:val="0"/>
              <w:adjustRightInd w:val="0"/>
              <w:spacing w:after="0" w:line="240" w:lineRule="auto"/>
              <w:rPr>
                <w:rFonts w:ascii="Calibri" w:hAnsi="Calibri" w:cs="Calibri"/>
              </w:rPr>
            </w:pPr>
            <w:hyperlink r:id="rId95" w:history="1">
              <w:r w:rsidRPr="00B37DA1">
                <w:rPr>
                  <w:rFonts w:ascii="Calibri" w:hAnsi="Calibri" w:cs="Calibri"/>
                </w:rPr>
                <w:t>пункт 1 части 2 статьи 17</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19B6B3E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1205793"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0CC4DC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8D0F86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BEDA49D" w14:textId="77777777">
        <w:tc>
          <w:tcPr>
            <w:tcW w:w="509" w:type="dxa"/>
            <w:tcBorders>
              <w:top w:val="single" w:sz="4" w:space="0" w:color="auto"/>
              <w:left w:val="single" w:sz="4" w:space="0" w:color="auto"/>
              <w:bottom w:val="single" w:sz="4" w:space="0" w:color="auto"/>
              <w:right w:val="single" w:sz="4" w:space="0" w:color="auto"/>
            </w:tcBorders>
          </w:tcPr>
          <w:p w14:paraId="0D83DB1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52.</w:t>
            </w:r>
          </w:p>
        </w:tc>
        <w:tc>
          <w:tcPr>
            <w:tcW w:w="3533" w:type="dxa"/>
            <w:tcBorders>
              <w:top w:val="single" w:sz="4" w:space="0" w:color="auto"/>
              <w:left w:val="single" w:sz="4" w:space="0" w:color="auto"/>
              <w:bottom w:val="single" w:sz="4" w:space="0" w:color="auto"/>
              <w:right w:val="single" w:sz="4" w:space="0" w:color="auto"/>
            </w:tcBorders>
          </w:tcPr>
          <w:p w14:paraId="1679168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14:paraId="3E627869"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о возвращении в среду их обитания;</w:t>
            </w:r>
          </w:p>
          <w:p w14:paraId="62B22A89"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о размещении в новой для них среде обитания;</w:t>
            </w:r>
          </w:p>
          <w:p w14:paraId="6816B42A"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об уничтожении в случае их гибели?</w:t>
            </w:r>
          </w:p>
        </w:tc>
        <w:tc>
          <w:tcPr>
            <w:tcW w:w="2318" w:type="dxa"/>
            <w:tcBorders>
              <w:top w:val="single" w:sz="4" w:space="0" w:color="auto"/>
              <w:left w:val="single" w:sz="4" w:space="0" w:color="auto"/>
              <w:bottom w:val="single" w:sz="4" w:space="0" w:color="auto"/>
              <w:right w:val="single" w:sz="4" w:space="0" w:color="auto"/>
            </w:tcBorders>
          </w:tcPr>
          <w:p w14:paraId="4A0AACC3" w14:textId="77777777" w:rsidR="00B37DA1" w:rsidRPr="00B37DA1" w:rsidRDefault="00B37DA1">
            <w:pPr>
              <w:autoSpaceDE w:val="0"/>
              <w:autoSpaceDN w:val="0"/>
              <w:adjustRightInd w:val="0"/>
              <w:spacing w:after="0" w:line="240" w:lineRule="auto"/>
              <w:rPr>
                <w:rFonts w:ascii="Calibri" w:hAnsi="Calibri" w:cs="Calibri"/>
              </w:rPr>
            </w:pPr>
            <w:hyperlink r:id="rId96" w:history="1">
              <w:r w:rsidRPr="00B37DA1">
                <w:rPr>
                  <w:rFonts w:ascii="Calibri" w:hAnsi="Calibri" w:cs="Calibri"/>
                </w:rPr>
                <w:t>часть 3 статьи 17</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16929833"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0E58A7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0FD919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AC7BEC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70D7539" w14:textId="77777777">
        <w:tc>
          <w:tcPr>
            <w:tcW w:w="509" w:type="dxa"/>
            <w:tcBorders>
              <w:top w:val="single" w:sz="4" w:space="0" w:color="auto"/>
              <w:left w:val="single" w:sz="4" w:space="0" w:color="auto"/>
              <w:right w:val="single" w:sz="4" w:space="0" w:color="auto"/>
            </w:tcBorders>
          </w:tcPr>
          <w:p w14:paraId="76D1053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53.</w:t>
            </w:r>
          </w:p>
        </w:tc>
        <w:tc>
          <w:tcPr>
            <w:tcW w:w="3533" w:type="dxa"/>
            <w:vMerge w:val="restart"/>
            <w:tcBorders>
              <w:top w:val="single" w:sz="4" w:space="0" w:color="auto"/>
              <w:left w:val="single" w:sz="4" w:space="0" w:color="auto"/>
              <w:bottom w:val="single" w:sz="4" w:space="0" w:color="auto"/>
              <w:right w:val="single" w:sz="4" w:space="0" w:color="auto"/>
            </w:tcBorders>
          </w:tcPr>
          <w:p w14:paraId="4BC1AAD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14:paraId="5FC45CE9"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53.1. охоту в целях акклиматизации, переселения и гибридизации охотничьих ресурсов;</w:t>
            </w:r>
          </w:p>
        </w:tc>
        <w:tc>
          <w:tcPr>
            <w:tcW w:w="2318" w:type="dxa"/>
            <w:vMerge w:val="restart"/>
            <w:tcBorders>
              <w:top w:val="single" w:sz="4" w:space="0" w:color="auto"/>
              <w:left w:val="single" w:sz="4" w:space="0" w:color="auto"/>
              <w:right w:val="single" w:sz="4" w:space="0" w:color="auto"/>
            </w:tcBorders>
          </w:tcPr>
          <w:p w14:paraId="0B2D502F" w14:textId="71CC2455" w:rsidR="00B37DA1" w:rsidRPr="00B37DA1" w:rsidRDefault="00B37DA1">
            <w:pPr>
              <w:autoSpaceDE w:val="0"/>
              <w:autoSpaceDN w:val="0"/>
              <w:adjustRightInd w:val="0"/>
              <w:spacing w:after="0" w:line="240" w:lineRule="auto"/>
              <w:rPr>
                <w:rFonts w:ascii="Calibri" w:hAnsi="Calibri" w:cs="Calibri"/>
              </w:rPr>
            </w:pPr>
            <w:hyperlink r:id="rId97" w:history="1">
              <w:r w:rsidRPr="00B37DA1">
                <w:rPr>
                  <w:rFonts w:ascii="Calibri" w:hAnsi="Calibri" w:cs="Calibri"/>
                </w:rPr>
                <w:t>часть 2 статьи 17</w:t>
              </w:r>
            </w:hyperlink>
            <w:r w:rsidRPr="00B37DA1">
              <w:rPr>
                <w:rFonts w:ascii="Calibri" w:hAnsi="Calibri" w:cs="Calibri"/>
              </w:rPr>
              <w:t xml:space="preserve">, </w:t>
            </w:r>
            <w:hyperlink r:id="rId98" w:history="1">
              <w:r w:rsidRPr="00B37DA1">
                <w:rPr>
                  <w:rFonts w:ascii="Calibri" w:hAnsi="Calibri" w:cs="Calibri"/>
                </w:rPr>
                <w:t>часть 2 статьи 50</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6469C003"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47F821FC"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153C93CC"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4FFEA50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F2BFDE8" w14:textId="77777777">
        <w:trPr>
          <w:trHeight w:val="269"/>
        </w:trPr>
        <w:tc>
          <w:tcPr>
            <w:tcW w:w="509" w:type="dxa"/>
            <w:vMerge w:val="restart"/>
            <w:tcBorders>
              <w:left w:val="single" w:sz="4" w:space="0" w:color="auto"/>
              <w:bottom w:val="single" w:sz="4" w:space="0" w:color="auto"/>
              <w:right w:val="single" w:sz="4" w:space="0" w:color="auto"/>
            </w:tcBorders>
          </w:tcPr>
          <w:p w14:paraId="5A5705B0"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5782260D" w14:textId="77777777" w:rsidR="00B37DA1" w:rsidRPr="00B37DA1" w:rsidRDefault="00B37DA1">
            <w:pPr>
              <w:autoSpaceDE w:val="0"/>
              <w:autoSpaceDN w:val="0"/>
              <w:adjustRightInd w:val="0"/>
              <w:spacing w:after="0" w:line="240" w:lineRule="auto"/>
              <w:rPr>
                <w:rFonts w:ascii="Calibri" w:hAnsi="Calibri" w:cs="Calibri"/>
              </w:rPr>
            </w:pPr>
          </w:p>
        </w:tc>
        <w:tc>
          <w:tcPr>
            <w:tcW w:w="2318" w:type="dxa"/>
            <w:vMerge/>
            <w:tcBorders>
              <w:top w:val="single" w:sz="4" w:space="0" w:color="auto"/>
              <w:left w:val="single" w:sz="4" w:space="0" w:color="auto"/>
              <w:right w:val="single" w:sz="4" w:space="0" w:color="auto"/>
            </w:tcBorders>
          </w:tcPr>
          <w:p w14:paraId="36FA96E4" w14:textId="77777777" w:rsidR="00B37DA1" w:rsidRPr="00B37DA1" w:rsidRDefault="00B37DA1">
            <w:pPr>
              <w:autoSpaceDE w:val="0"/>
              <w:autoSpaceDN w:val="0"/>
              <w:adjustRightInd w:val="0"/>
              <w:spacing w:after="0" w:line="240" w:lineRule="auto"/>
              <w:rPr>
                <w:rFonts w:ascii="Calibri" w:hAnsi="Calibri" w:cs="Calibri"/>
              </w:rPr>
            </w:pPr>
          </w:p>
        </w:tc>
        <w:tc>
          <w:tcPr>
            <w:tcW w:w="612" w:type="dxa"/>
            <w:vMerge/>
            <w:tcBorders>
              <w:top w:val="single" w:sz="4" w:space="0" w:color="auto"/>
              <w:left w:val="single" w:sz="4" w:space="0" w:color="auto"/>
              <w:bottom w:val="single" w:sz="4" w:space="0" w:color="auto"/>
              <w:right w:val="single" w:sz="4" w:space="0" w:color="auto"/>
            </w:tcBorders>
          </w:tcPr>
          <w:p w14:paraId="467B7E52"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0AA9F34C"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34E7667A"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2C53352E"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EAB04D3" w14:textId="77777777">
        <w:trPr>
          <w:trHeight w:val="269"/>
        </w:trPr>
        <w:tc>
          <w:tcPr>
            <w:tcW w:w="509" w:type="dxa"/>
            <w:vMerge/>
            <w:tcBorders>
              <w:left w:val="single" w:sz="4" w:space="0" w:color="auto"/>
              <w:bottom w:val="single" w:sz="4" w:space="0" w:color="auto"/>
              <w:right w:val="single" w:sz="4" w:space="0" w:color="auto"/>
            </w:tcBorders>
          </w:tcPr>
          <w:p w14:paraId="25B858BE"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2C3131FD" w14:textId="77777777" w:rsidR="00B37DA1" w:rsidRPr="00B37DA1" w:rsidRDefault="00B37DA1">
            <w:pPr>
              <w:autoSpaceDE w:val="0"/>
              <w:autoSpaceDN w:val="0"/>
              <w:adjustRightInd w:val="0"/>
              <w:spacing w:after="0" w:line="240" w:lineRule="auto"/>
              <w:rPr>
                <w:rFonts w:ascii="Calibri" w:hAnsi="Calibri" w:cs="Calibri"/>
              </w:rPr>
            </w:pPr>
          </w:p>
        </w:tc>
        <w:tc>
          <w:tcPr>
            <w:tcW w:w="2318" w:type="dxa"/>
            <w:vMerge w:val="restart"/>
            <w:tcBorders>
              <w:left w:val="single" w:sz="4" w:space="0" w:color="auto"/>
              <w:bottom w:val="single" w:sz="4" w:space="0" w:color="auto"/>
              <w:right w:val="single" w:sz="4" w:space="0" w:color="auto"/>
            </w:tcBorders>
          </w:tcPr>
          <w:p w14:paraId="76577CE4" w14:textId="3F9AB73B" w:rsidR="00B37DA1" w:rsidRPr="00B37DA1" w:rsidRDefault="00B37DA1">
            <w:pPr>
              <w:autoSpaceDE w:val="0"/>
              <w:autoSpaceDN w:val="0"/>
              <w:adjustRightInd w:val="0"/>
              <w:spacing w:after="0" w:line="240" w:lineRule="auto"/>
              <w:rPr>
                <w:rFonts w:ascii="Calibri" w:hAnsi="Calibri" w:cs="Calibri"/>
              </w:rPr>
            </w:pPr>
            <w:hyperlink r:id="rId99" w:history="1">
              <w:r w:rsidRPr="00B37DA1">
                <w:rPr>
                  <w:rFonts w:ascii="Calibri" w:hAnsi="Calibri" w:cs="Calibri"/>
                </w:rPr>
                <w:t>пункт 6</w:t>
              </w:r>
            </w:hyperlink>
            <w:r w:rsidRPr="00B37DA1">
              <w:rPr>
                <w:rFonts w:ascii="Calibri" w:hAnsi="Calibri" w:cs="Calibri"/>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p>
        </w:tc>
        <w:tc>
          <w:tcPr>
            <w:tcW w:w="612" w:type="dxa"/>
            <w:vMerge/>
            <w:tcBorders>
              <w:top w:val="single" w:sz="4" w:space="0" w:color="auto"/>
              <w:left w:val="single" w:sz="4" w:space="0" w:color="auto"/>
              <w:bottom w:val="single" w:sz="4" w:space="0" w:color="auto"/>
              <w:right w:val="single" w:sz="4" w:space="0" w:color="auto"/>
            </w:tcBorders>
          </w:tcPr>
          <w:p w14:paraId="155F29B2"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7ECF56AB"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733CE97C"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02D6348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C250709" w14:textId="77777777">
        <w:tc>
          <w:tcPr>
            <w:tcW w:w="509" w:type="dxa"/>
            <w:vMerge/>
            <w:tcBorders>
              <w:left w:val="single" w:sz="4" w:space="0" w:color="auto"/>
              <w:bottom w:val="single" w:sz="4" w:space="0" w:color="auto"/>
              <w:right w:val="single" w:sz="4" w:space="0" w:color="auto"/>
            </w:tcBorders>
          </w:tcPr>
          <w:p w14:paraId="31E4F94F"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83D1069"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53.2. акклиматизацию, переселение, гибридизацию охотничьих ресурсов?</w:t>
            </w:r>
          </w:p>
        </w:tc>
        <w:tc>
          <w:tcPr>
            <w:tcW w:w="2318" w:type="dxa"/>
            <w:vMerge/>
            <w:tcBorders>
              <w:left w:val="single" w:sz="4" w:space="0" w:color="auto"/>
              <w:bottom w:val="single" w:sz="4" w:space="0" w:color="auto"/>
              <w:right w:val="single" w:sz="4" w:space="0" w:color="auto"/>
            </w:tcBorders>
          </w:tcPr>
          <w:p w14:paraId="19AB5547"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5CF3430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B606E1D"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D6D3C4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2AF5A3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ECCC0C8" w14:textId="77777777">
        <w:tc>
          <w:tcPr>
            <w:tcW w:w="509" w:type="dxa"/>
            <w:tcBorders>
              <w:top w:val="single" w:sz="4" w:space="0" w:color="auto"/>
              <w:left w:val="single" w:sz="4" w:space="0" w:color="auto"/>
              <w:bottom w:val="single" w:sz="4" w:space="0" w:color="auto"/>
              <w:right w:val="single" w:sz="4" w:space="0" w:color="auto"/>
            </w:tcBorders>
          </w:tcPr>
          <w:p w14:paraId="738BC54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54.</w:t>
            </w:r>
          </w:p>
        </w:tc>
        <w:tc>
          <w:tcPr>
            <w:tcW w:w="3533" w:type="dxa"/>
            <w:tcBorders>
              <w:top w:val="single" w:sz="4" w:space="0" w:color="auto"/>
              <w:left w:val="single" w:sz="4" w:space="0" w:color="auto"/>
              <w:bottom w:val="single" w:sz="4" w:space="0" w:color="auto"/>
              <w:right w:val="single" w:sz="4" w:space="0" w:color="auto"/>
            </w:tcBorders>
          </w:tcPr>
          <w:p w14:paraId="541CFD6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2318" w:type="dxa"/>
            <w:tcBorders>
              <w:top w:val="single" w:sz="4" w:space="0" w:color="auto"/>
              <w:left w:val="single" w:sz="4" w:space="0" w:color="auto"/>
              <w:bottom w:val="single" w:sz="4" w:space="0" w:color="auto"/>
              <w:right w:val="single" w:sz="4" w:space="0" w:color="auto"/>
            </w:tcBorders>
          </w:tcPr>
          <w:p w14:paraId="77333282" w14:textId="77777777" w:rsidR="00B37DA1" w:rsidRPr="00B37DA1" w:rsidRDefault="00B37DA1">
            <w:pPr>
              <w:autoSpaceDE w:val="0"/>
              <w:autoSpaceDN w:val="0"/>
              <w:adjustRightInd w:val="0"/>
              <w:spacing w:after="0" w:line="240" w:lineRule="auto"/>
              <w:rPr>
                <w:rFonts w:ascii="Calibri" w:hAnsi="Calibri" w:cs="Calibri"/>
              </w:rPr>
            </w:pPr>
            <w:hyperlink r:id="rId100" w:history="1">
              <w:r w:rsidRPr="00B37DA1">
                <w:rPr>
                  <w:rFonts w:ascii="Calibri" w:hAnsi="Calibri" w:cs="Calibri"/>
                </w:rPr>
                <w:t>части 2</w:t>
              </w:r>
            </w:hyperlink>
            <w:r w:rsidRPr="00B37DA1">
              <w:rPr>
                <w:rFonts w:ascii="Calibri" w:hAnsi="Calibri" w:cs="Calibri"/>
              </w:rPr>
              <w:t xml:space="preserve">, </w:t>
            </w:r>
            <w:hyperlink r:id="rId101" w:history="1">
              <w:r w:rsidRPr="00B37DA1">
                <w:rPr>
                  <w:rFonts w:ascii="Calibri" w:hAnsi="Calibri" w:cs="Calibri"/>
                </w:rPr>
                <w:t>5 статьи 50</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0225A55C"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9455EE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556FC17"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5120168"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46EC85E" w14:textId="77777777">
        <w:tc>
          <w:tcPr>
            <w:tcW w:w="509" w:type="dxa"/>
            <w:tcBorders>
              <w:top w:val="single" w:sz="4" w:space="0" w:color="auto"/>
              <w:left w:val="single" w:sz="4" w:space="0" w:color="auto"/>
              <w:bottom w:val="single" w:sz="4" w:space="0" w:color="auto"/>
              <w:right w:val="single" w:sz="4" w:space="0" w:color="auto"/>
            </w:tcBorders>
          </w:tcPr>
          <w:p w14:paraId="500C95D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55.</w:t>
            </w:r>
          </w:p>
        </w:tc>
        <w:tc>
          <w:tcPr>
            <w:tcW w:w="3533" w:type="dxa"/>
            <w:tcBorders>
              <w:top w:val="single" w:sz="4" w:space="0" w:color="auto"/>
              <w:left w:val="single" w:sz="4" w:space="0" w:color="auto"/>
              <w:bottom w:val="single" w:sz="4" w:space="0" w:color="auto"/>
              <w:right w:val="single" w:sz="4" w:space="0" w:color="auto"/>
            </w:tcBorders>
          </w:tcPr>
          <w:p w14:paraId="0DDE3DF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Осуществляется ли лицом расселение охотничьих ресурсов в новой для них среде обитания на основе научно обоснованных рекомендаций?</w:t>
            </w:r>
          </w:p>
        </w:tc>
        <w:tc>
          <w:tcPr>
            <w:tcW w:w="2318" w:type="dxa"/>
            <w:tcBorders>
              <w:top w:val="single" w:sz="4" w:space="0" w:color="auto"/>
              <w:left w:val="single" w:sz="4" w:space="0" w:color="auto"/>
              <w:bottom w:val="single" w:sz="4" w:space="0" w:color="auto"/>
              <w:right w:val="single" w:sz="4" w:space="0" w:color="auto"/>
            </w:tcBorders>
          </w:tcPr>
          <w:p w14:paraId="21FCF2AC" w14:textId="77777777" w:rsidR="00B37DA1" w:rsidRPr="00B37DA1" w:rsidRDefault="00B37DA1">
            <w:pPr>
              <w:autoSpaceDE w:val="0"/>
              <w:autoSpaceDN w:val="0"/>
              <w:adjustRightInd w:val="0"/>
              <w:spacing w:after="0" w:line="240" w:lineRule="auto"/>
              <w:rPr>
                <w:rFonts w:ascii="Calibri" w:hAnsi="Calibri" w:cs="Calibri"/>
              </w:rPr>
            </w:pPr>
            <w:hyperlink r:id="rId102" w:history="1">
              <w:r w:rsidRPr="00B37DA1">
                <w:rPr>
                  <w:rFonts w:ascii="Calibri" w:hAnsi="Calibri" w:cs="Calibri"/>
                </w:rPr>
                <w:t>часть 3 статьи 50</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7FF66934"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B2EDCFD"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FE09B5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6B54D9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A953614" w14:textId="77777777">
        <w:tc>
          <w:tcPr>
            <w:tcW w:w="9060" w:type="dxa"/>
            <w:gridSpan w:val="7"/>
            <w:tcBorders>
              <w:top w:val="single" w:sz="4" w:space="0" w:color="auto"/>
              <w:left w:val="single" w:sz="4" w:space="0" w:color="auto"/>
              <w:bottom w:val="single" w:sz="4" w:space="0" w:color="auto"/>
              <w:right w:val="single" w:sz="4" w:space="0" w:color="auto"/>
            </w:tcBorders>
          </w:tcPr>
          <w:p w14:paraId="79097332"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Нормирование в области охоты и сохранения охотничьих ресурсов</w:t>
            </w:r>
          </w:p>
        </w:tc>
      </w:tr>
      <w:tr w:rsidR="00B37DA1" w:rsidRPr="00B37DA1" w14:paraId="4D7A29CB" w14:textId="77777777">
        <w:tc>
          <w:tcPr>
            <w:tcW w:w="509" w:type="dxa"/>
            <w:vMerge w:val="restart"/>
            <w:tcBorders>
              <w:top w:val="single" w:sz="4" w:space="0" w:color="auto"/>
              <w:left w:val="single" w:sz="4" w:space="0" w:color="auto"/>
              <w:bottom w:val="single" w:sz="4" w:space="0" w:color="auto"/>
              <w:right w:val="single" w:sz="4" w:space="0" w:color="auto"/>
            </w:tcBorders>
          </w:tcPr>
          <w:p w14:paraId="4948934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56.</w:t>
            </w:r>
          </w:p>
        </w:tc>
        <w:tc>
          <w:tcPr>
            <w:tcW w:w="3533" w:type="dxa"/>
            <w:vMerge w:val="restart"/>
            <w:tcBorders>
              <w:top w:val="single" w:sz="4" w:space="0" w:color="auto"/>
              <w:left w:val="single" w:sz="4" w:space="0" w:color="auto"/>
              <w:bottom w:val="single" w:sz="4" w:space="0" w:color="auto"/>
              <w:right w:val="single" w:sz="4" w:space="0" w:color="auto"/>
            </w:tcBorders>
          </w:tcPr>
          <w:p w14:paraId="0046E7E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Соблюдаются ли лицом </w:t>
            </w:r>
            <w:hyperlink r:id="rId103" w:history="1">
              <w:r w:rsidRPr="00B37DA1">
                <w:rPr>
                  <w:rFonts w:ascii="Calibri" w:hAnsi="Calibri" w:cs="Calibri"/>
                </w:rPr>
                <w:t>нормативы</w:t>
              </w:r>
            </w:hyperlink>
            <w:r w:rsidRPr="00B37DA1">
              <w:rPr>
                <w:rFonts w:ascii="Calibri" w:hAnsi="Calibri" w:cs="Calibri"/>
              </w:rPr>
              <w:t xml:space="preserve"> численности охотничьих ресурсов в охотничьих угодьях?</w:t>
            </w:r>
          </w:p>
        </w:tc>
        <w:tc>
          <w:tcPr>
            <w:tcW w:w="2318" w:type="dxa"/>
            <w:tcBorders>
              <w:top w:val="single" w:sz="4" w:space="0" w:color="auto"/>
              <w:left w:val="single" w:sz="4" w:space="0" w:color="auto"/>
              <w:right w:val="single" w:sz="4" w:space="0" w:color="auto"/>
            </w:tcBorders>
          </w:tcPr>
          <w:p w14:paraId="3B3C66D5" w14:textId="2D743112" w:rsidR="00B37DA1" w:rsidRPr="00B37DA1" w:rsidRDefault="00B37DA1">
            <w:pPr>
              <w:autoSpaceDE w:val="0"/>
              <w:autoSpaceDN w:val="0"/>
              <w:adjustRightInd w:val="0"/>
              <w:spacing w:after="0" w:line="240" w:lineRule="auto"/>
              <w:rPr>
                <w:rFonts w:ascii="Calibri" w:hAnsi="Calibri" w:cs="Calibri"/>
              </w:rPr>
            </w:pPr>
            <w:hyperlink r:id="rId104" w:history="1">
              <w:r w:rsidRPr="00B37DA1">
                <w:rPr>
                  <w:rFonts w:ascii="Calibri" w:hAnsi="Calibri" w:cs="Calibri"/>
                </w:rPr>
                <w:t>часть 1 статьи 38</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1741DD43"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54D21A12"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1B3F105D"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5D6381D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A2F5358" w14:textId="77777777">
        <w:tc>
          <w:tcPr>
            <w:tcW w:w="509" w:type="dxa"/>
            <w:vMerge/>
            <w:tcBorders>
              <w:top w:val="single" w:sz="4" w:space="0" w:color="auto"/>
              <w:left w:val="single" w:sz="4" w:space="0" w:color="auto"/>
              <w:bottom w:val="single" w:sz="4" w:space="0" w:color="auto"/>
              <w:right w:val="single" w:sz="4" w:space="0" w:color="auto"/>
            </w:tcBorders>
          </w:tcPr>
          <w:p w14:paraId="62A22C28"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0284EB74"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40496A5A" w14:textId="5D8B42D3" w:rsidR="00B37DA1" w:rsidRPr="00B37DA1" w:rsidRDefault="00B37DA1">
            <w:pPr>
              <w:autoSpaceDE w:val="0"/>
              <w:autoSpaceDN w:val="0"/>
              <w:adjustRightInd w:val="0"/>
              <w:spacing w:after="0" w:line="240" w:lineRule="auto"/>
              <w:rPr>
                <w:rFonts w:ascii="Calibri" w:hAnsi="Calibri" w:cs="Calibri"/>
              </w:rPr>
            </w:pPr>
            <w:hyperlink r:id="rId105" w:history="1">
              <w:r w:rsidRPr="00B37DA1">
                <w:rPr>
                  <w:rFonts w:ascii="Calibri" w:hAnsi="Calibri" w:cs="Calibri"/>
                </w:rPr>
                <w:t>нормативы</w:t>
              </w:r>
            </w:hyperlink>
            <w:r w:rsidRPr="00B37DA1">
              <w:rPr>
                <w:rFonts w:ascii="Calibri" w:hAnsi="Calibri" w:cs="Calibri"/>
              </w:rP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25.11.2020 N 965 </w:t>
            </w:r>
          </w:p>
        </w:tc>
        <w:tc>
          <w:tcPr>
            <w:tcW w:w="612" w:type="dxa"/>
            <w:vMerge/>
            <w:tcBorders>
              <w:top w:val="single" w:sz="4" w:space="0" w:color="auto"/>
              <w:left w:val="single" w:sz="4" w:space="0" w:color="auto"/>
              <w:bottom w:val="single" w:sz="4" w:space="0" w:color="auto"/>
              <w:right w:val="single" w:sz="4" w:space="0" w:color="auto"/>
            </w:tcBorders>
          </w:tcPr>
          <w:p w14:paraId="5B81D4CA"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1ECD2EEA"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408D7F34"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0F55D09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5312329" w14:textId="77777777">
        <w:tc>
          <w:tcPr>
            <w:tcW w:w="509" w:type="dxa"/>
            <w:vMerge w:val="restart"/>
            <w:tcBorders>
              <w:top w:val="single" w:sz="4" w:space="0" w:color="auto"/>
              <w:left w:val="single" w:sz="4" w:space="0" w:color="auto"/>
              <w:bottom w:val="single" w:sz="4" w:space="0" w:color="auto"/>
              <w:right w:val="single" w:sz="4" w:space="0" w:color="auto"/>
            </w:tcBorders>
          </w:tcPr>
          <w:p w14:paraId="349D3CC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57.</w:t>
            </w:r>
          </w:p>
        </w:tc>
        <w:tc>
          <w:tcPr>
            <w:tcW w:w="3533" w:type="dxa"/>
            <w:vMerge w:val="restart"/>
            <w:tcBorders>
              <w:top w:val="single" w:sz="4" w:space="0" w:color="auto"/>
              <w:left w:val="single" w:sz="4" w:space="0" w:color="auto"/>
              <w:bottom w:val="single" w:sz="4" w:space="0" w:color="auto"/>
              <w:right w:val="single" w:sz="4" w:space="0" w:color="auto"/>
            </w:tcBorders>
          </w:tcPr>
          <w:p w14:paraId="0F32322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Соблюдаются ли лицом </w:t>
            </w:r>
            <w:hyperlink r:id="rId106" w:history="1">
              <w:r w:rsidRPr="00B37DA1">
                <w:rPr>
                  <w:rFonts w:ascii="Calibri" w:hAnsi="Calibri" w:cs="Calibri"/>
                </w:rPr>
                <w:t>нормативы</w:t>
              </w:r>
            </w:hyperlink>
            <w:r w:rsidRPr="00B37DA1">
              <w:rPr>
                <w:rFonts w:ascii="Calibri" w:hAnsi="Calibri" w:cs="Calibri"/>
              </w:rPr>
              <w:t xml:space="preserve"> допустимого изъятия охотничьих ресурсов?</w:t>
            </w:r>
          </w:p>
        </w:tc>
        <w:tc>
          <w:tcPr>
            <w:tcW w:w="2318" w:type="dxa"/>
            <w:tcBorders>
              <w:top w:val="single" w:sz="4" w:space="0" w:color="auto"/>
              <w:left w:val="single" w:sz="4" w:space="0" w:color="auto"/>
              <w:right w:val="single" w:sz="4" w:space="0" w:color="auto"/>
            </w:tcBorders>
          </w:tcPr>
          <w:p w14:paraId="13BBE0E9" w14:textId="428F76D6" w:rsidR="00B37DA1" w:rsidRPr="00B37DA1" w:rsidRDefault="00B37DA1">
            <w:pPr>
              <w:autoSpaceDE w:val="0"/>
              <w:autoSpaceDN w:val="0"/>
              <w:adjustRightInd w:val="0"/>
              <w:spacing w:after="0" w:line="240" w:lineRule="auto"/>
              <w:rPr>
                <w:rFonts w:ascii="Calibri" w:hAnsi="Calibri" w:cs="Calibri"/>
              </w:rPr>
            </w:pPr>
            <w:hyperlink r:id="rId107" w:history="1">
              <w:r w:rsidRPr="00B37DA1">
                <w:rPr>
                  <w:rFonts w:ascii="Calibri" w:hAnsi="Calibri" w:cs="Calibri"/>
                </w:rPr>
                <w:t>части 1</w:t>
              </w:r>
            </w:hyperlink>
            <w:r w:rsidRPr="00B37DA1">
              <w:rPr>
                <w:rFonts w:ascii="Calibri" w:hAnsi="Calibri" w:cs="Calibri"/>
              </w:rPr>
              <w:t xml:space="preserve">, </w:t>
            </w:r>
            <w:hyperlink r:id="rId108" w:history="1">
              <w:r w:rsidRPr="00B37DA1">
                <w:rPr>
                  <w:rFonts w:ascii="Calibri" w:hAnsi="Calibri" w:cs="Calibri"/>
                </w:rPr>
                <w:t>2 статьи 38</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29B00816"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1330BBB"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7E55F9AB"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4358152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140530E" w14:textId="77777777">
        <w:tc>
          <w:tcPr>
            <w:tcW w:w="509" w:type="dxa"/>
            <w:vMerge/>
            <w:tcBorders>
              <w:top w:val="single" w:sz="4" w:space="0" w:color="auto"/>
              <w:left w:val="single" w:sz="4" w:space="0" w:color="auto"/>
              <w:bottom w:val="single" w:sz="4" w:space="0" w:color="auto"/>
              <w:right w:val="single" w:sz="4" w:space="0" w:color="auto"/>
            </w:tcBorders>
          </w:tcPr>
          <w:p w14:paraId="691E9E2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56A547B5"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1DBCBDED" w14:textId="77777777" w:rsidR="00B37DA1" w:rsidRPr="00B37DA1" w:rsidRDefault="00B37DA1">
            <w:pPr>
              <w:autoSpaceDE w:val="0"/>
              <w:autoSpaceDN w:val="0"/>
              <w:adjustRightInd w:val="0"/>
              <w:spacing w:after="0" w:line="240" w:lineRule="auto"/>
              <w:rPr>
                <w:rFonts w:ascii="Calibri" w:hAnsi="Calibri" w:cs="Calibri"/>
              </w:rPr>
            </w:pPr>
            <w:hyperlink r:id="rId109" w:history="1">
              <w:r w:rsidRPr="00B37DA1">
                <w:rPr>
                  <w:rFonts w:ascii="Calibri" w:hAnsi="Calibri" w:cs="Calibri"/>
                </w:rPr>
                <w:t>нормативы</w:t>
              </w:r>
            </w:hyperlink>
            <w:r w:rsidRPr="00B37DA1">
              <w:rPr>
                <w:rFonts w:ascii="Calibri" w:hAnsi="Calibri" w:cs="Calibri"/>
              </w:rPr>
              <w:t xml:space="preserve"> допустимого изъятия охотничьих ресурсов, утвержденные приказом Министерства природных ресурсов и экологии Российской Федерации от 25.11.2020 N 965</w:t>
            </w:r>
          </w:p>
        </w:tc>
        <w:tc>
          <w:tcPr>
            <w:tcW w:w="612" w:type="dxa"/>
            <w:vMerge/>
            <w:tcBorders>
              <w:top w:val="single" w:sz="4" w:space="0" w:color="auto"/>
              <w:left w:val="single" w:sz="4" w:space="0" w:color="auto"/>
              <w:bottom w:val="single" w:sz="4" w:space="0" w:color="auto"/>
              <w:right w:val="single" w:sz="4" w:space="0" w:color="auto"/>
            </w:tcBorders>
          </w:tcPr>
          <w:p w14:paraId="6CCEF866"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5B1C4FF2"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6833F085"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2B9F16F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814CA94" w14:textId="77777777">
        <w:tc>
          <w:tcPr>
            <w:tcW w:w="509" w:type="dxa"/>
            <w:tcBorders>
              <w:top w:val="single" w:sz="4" w:space="0" w:color="auto"/>
              <w:left w:val="single" w:sz="4" w:space="0" w:color="auto"/>
              <w:bottom w:val="single" w:sz="4" w:space="0" w:color="auto"/>
              <w:right w:val="single" w:sz="4" w:space="0" w:color="auto"/>
            </w:tcBorders>
          </w:tcPr>
          <w:p w14:paraId="6BBEED5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58.</w:t>
            </w:r>
          </w:p>
        </w:tc>
        <w:tc>
          <w:tcPr>
            <w:tcW w:w="3533" w:type="dxa"/>
            <w:tcBorders>
              <w:top w:val="single" w:sz="4" w:space="0" w:color="auto"/>
              <w:left w:val="single" w:sz="4" w:space="0" w:color="auto"/>
              <w:bottom w:val="single" w:sz="4" w:space="0" w:color="auto"/>
              <w:right w:val="single" w:sz="4" w:space="0" w:color="auto"/>
            </w:tcBorders>
          </w:tcPr>
          <w:p w14:paraId="16A417B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14:paraId="302EC416" w14:textId="14CED5F3" w:rsidR="00B37DA1" w:rsidRPr="00B37DA1" w:rsidRDefault="00B37DA1">
            <w:pPr>
              <w:autoSpaceDE w:val="0"/>
              <w:autoSpaceDN w:val="0"/>
              <w:adjustRightInd w:val="0"/>
              <w:spacing w:after="0" w:line="240" w:lineRule="auto"/>
              <w:rPr>
                <w:rFonts w:ascii="Calibri" w:hAnsi="Calibri" w:cs="Calibri"/>
              </w:rPr>
            </w:pPr>
            <w:hyperlink r:id="rId110" w:history="1">
              <w:r w:rsidRPr="00B37DA1">
                <w:rPr>
                  <w:rFonts w:ascii="Calibri" w:hAnsi="Calibri" w:cs="Calibri"/>
                </w:rPr>
                <w:t>части 1</w:t>
              </w:r>
            </w:hyperlink>
            <w:r w:rsidRPr="00B37DA1">
              <w:rPr>
                <w:rFonts w:ascii="Calibri" w:hAnsi="Calibri" w:cs="Calibri"/>
              </w:rPr>
              <w:t xml:space="preserve">, </w:t>
            </w:r>
            <w:hyperlink r:id="rId111" w:history="1">
              <w:r w:rsidRPr="00B37DA1">
                <w:rPr>
                  <w:rFonts w:ascii="Calibri" w:hAnsi="Calibri" w:cs="Calibri"/>
                </w:rPr>
                <w:t>3 статьи 38</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0D255C7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D58AD8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E05D048"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0145BD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2F381E2" w14:textId="77777777">
        <w:tc>
          <w:tcPr>
            <w:tcW w:w="509" w:type="dxa"/>
            <w:tcBorders>
              <w:top w:val="single" w:sz="4" w:space="0" w:color="auto"/>
              <w:left w:val="single" w:sz="4" w:space="0" w:color="auto"/>
              <w:bottom w:val="single" w:sz="4" w:space="0" w:color="auto"/>
              <w:right w:val="single" w:sz="4" w:space="0" w:color="auto"/>
            </w:tcBorders>
          </w:tcPr>
          <w:p w14:paraId="00AC90CC"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59.</w:t>
            </w:r>
          </w:p>
        </w:tc>
        <w:tc>
          <w:tcPr>
            <w:tcW w:w="3533" w:type="dxa"/>
            <w:tcBorders>
              <w:top w:val="single" w:sz="4" w:space="0" w:color="auto"/>
              <w:left w:val="single" w:sz="4" w:space="0" w:color="auto"/>
              <w:bottom w:val="single" w:sz="4" w:space="0" w:color="auto"/>
              <w:right w:val="single" w:sz="4" w:space="0" w:color="auto"/>
            </w:tcBorders>
          </w:tcPr>
          <w:p w14:paraId="773B8D5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318" w:type="dxa"/>
            <w:tcBorders>
              <w:top w:val="single" w:sz="4" w:space="0" w:color="auto"/>
              <w:left w:val="single" w:sz="4" w:space="0" w:color="auto"/>
              <w:bottom w:val="single" w:sz="4" w:space="0" w:color="auto"/>
              <w:right w:val="single" w:sz="4" w:space="0" w:color="auto"/>
            </w:tcBorders>
          </w:tcPr>
          <w:p w14:paraId="42AA3B64" w14:textId="77777777" w:rsidR="00B37DA1" w:rsidRPr="00B37DA1" w:rsidRDefault="00B37DA1">
            <w:pPr>
              <w:autoSpaceDE w:val="0"/>
              <w:autoSpaceDN w:val="0"/>
              <w:adjustRightInd w:val="0"/>
              <w:spacing w:after="0" w:line="240" w:lineRule="auto"/>
              <w:rPr>
                <w:rFonts w:ascii="Calibri" w:hAnsi="Calibri" w:cs="Calibri"/>
              </w:rPr>
            </w:pPr>
            <w:hyperlink r:id="rId112" w:history="1">
              <w:r w:rsidRPr="00B37DA1">
                <w:rPr>
                  <w:rFonts w:ascii="Calibri" w:hAnsi="Calibri" w:cs="Calibri"/>
                </w:rPr>
                <w:t>части 1</w:t>
              </w:r>
            </w:hyperlink>
            <w:r w:rsidRPr="00B37DA1">
              <w:rPr>
                <w:rFonts w:ascii="Calibri" w:hAnsi="Calibri" w:cs="Calibri"/>
              </w:rPr>
              <w:t xml:space="preserve">, </w:t>
            </w:r>
            <w:hyperlink r:id="rId113" w:history="1">
              <w:r w:rsidRPr="00B37DA1">
                <w:rPr>
                  <w:rFonts w:ascii="Calibri" w:hAnsi="Calibri" w:cs="Calibri"/>
                </w:rPr>
                <w:t>3 статьи 38</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17B5493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0C68D50"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C27F0B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34B186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AFE1591" w14:textId="77777777">
        <w:tc>
          <w:tcPr>
            <w:tcW w:w="9060" w:type="dxa"/>
            <w:gridSpan w:val="7"/>
            <w:tcBorders>
              <w:top w:val="single" w:sz="4" w:space="0" w:color="auto"/>
              <w:left w:val="single" w:sz="4" w:space="0" w:color="auto"/>
              <w:bottom w:val="single" w:sz="4" w:space="0" w:color="auto"/>
              <w:right w:val="single" w:sz="4" w:space="0" w:color="auto"/>
            </w:tcBorders>
          </w:tcPr>
          <w:p w14:paraId="22CA6E81"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Производственный охотничий контроль</w:t>
            </w:r>
          </w:p>
        </w:tc>
      </w:tr>
      <w:tr w:rsidR="00B37DA1" w:rsidRPr="00B37DA1" w14:paraId="5F6AB6AB" w14:textId="77777777">
        <w:tc>
          <w:tcPr>
            <w:tcW w:w="509" w:type="dxa"/>
            <w:tcBorders>
              <w:top w:val="single" w:sz="4" w:space="0" w:color="auto"/>
              <w:left w:val="single" w:sz="4" w:space="0" w:color="auto"/>
              <w:bottom w:val="single" w:sz="4" w:space="0" w:color="auto"/>
              <w:right w:val="single" w:sz="4" w:space="0" w:color="auto"/>
            </w:tcBorders>
          </w:tcPr>
          <w:p w14:paraId="108E3931"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60.</w:t>
            </w:r>
          </w:p>
        </w:tc>
        <w:tc>
          <w:tcPr>
            <w:tcW w:w="3533" w:type="dxa"/>
            <w:tcBorders>
              <w:top w:val="single" w:sz="4" w:space="0" w:color="auto"/>
              <w:left w:val="single" w:sz="4" w:space="0" w:color="auto"/>
              <w:bottom w:val="single" w:sz="4" w:space="0" w:color="auto"/>
              <w:right w:val="single" w:sz="4" w:space="0" w:color="auto"/>
            </w:tcBorders>
          </w:tcPr>
          <w:p w14:paraId="3B34B44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производственный охотничий контроль?</w:t>
            </w:r>
          </w:p>
        </w:tc>
        <w:tc>
          <w:tcPr>
            <w:tcW w:w="2318" w:type="dxa"/>
            <w:tcBorders>
              <w:top w:val="single" w:sz="4" w:space="0" w:color="auto"/>
              <w:left w:val="single" w:sz="4" w:space="0" w:color="auto"/>
              <w:bottom w:val="single" w:sz="4" w:space="0" w:color="auto"/>
              <w:right w:val="single" w:sz="4" w:space="0" w:color="auto"/>
            </w:tcBorders>
          </w:tcPr>
          <w:p w14:paraId="6FF54A28" w14:textId="5DF27576" w:rsidR="00B37DA1" w:rsidRPr="00B37DA1" w:rsidRDefault="00B37DA1">
            <w:pPr>
              <w:autoSpaceDE w:val="0"/>
              <w:autoSpaceDN w:val="0"/>
              <w:adjustRightInd w:val="0"/>
              <w:spacing w:after="0" w:line="240" w:lineRule="auto"/>
              <w:rPr>
                <w:rFonts w:ascii="Calibri" w:hAnsi="Calibri" w:cs="Calibri"/>
              </w:rPr>
            </w:pPr>
            <w:hyperlink r:id="rId114" w:history="1">
              <w:r w:rsidRPr="00B37DA1">
                <w:rPr>
                  <w:rFonts w:ascii="Calibri" w:hAnsi="Calibri" w:cs="Calibri"/>
                </w:rPr>
                <w:t>части 1</w:t>
              </w:r>
            </w:hyperlink>
            <w:r w:rsidRPr="00B37DA1">
              <w:rPr>
                <w:rFonts w:ascii="Calibri" w:hAnsi="Calibri" w:cs="Calibri"/>
              </w:rPr>
              <w:t xml:space="preserve"> - </w:t>
            </w:r>
            <w:hyperlink r:id="rId115" w:history="1">
              <w:r w:rsidRPr="00B37DA1">
                <w:rPr>
                  <w:rFonts w:ascii="Calibri" w:hAnsi="Calibri" w:cs="Calibri"/>
                </w:rPr>
                <w:t>4 статьи 41</w:t>
              </w:r>
            </w:hyperlink>
            <w:r w:rsidRPr="00B37DA1">
              <w:rPr>
                <w:rFonts w:ascii="Calibri" w:hAnsi="Calibri" w:cs="Calibri"/>
              </w:rPr>
              <w:t xml:space="preserve"> Закона "Об охоте" </w:t>
            </w:r>
          </w:p>
        </w:tc>
        <w:tc>
          <w:tcPr>
            <w:tcW w:w="612" w:type="dxa"/>
            <w:tcBorders>
              <w:top w:val="single" w:sz="4" w:space="0" w:color="auto"/>
              <w:left w:val="single" w:sz="4" w:space="0" w:color="auto"/>
              <w:bottom w:val="single" w:sz="4" w:space="0" w:color="auto"/>
              <w:right w:val="single" w:sz="4" w:space="0" w:color="auto"/>
            </w:tcBorders>
          </w:tcPr>
          <w:p w14:paraId="302AC11D"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33F549E"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F9E1E7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004B398"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92B9254" w14:textId="77777777">
        <w:tc>
          <w:tcPr>
            <w:tcW w:w="509" w:type="dxa"/>
            <w:tcBorders>
              <w:top w:val="single" w:sz="4" w:space="0" w:color="auto"/>
              <w:left w:val="single" w:sz="4" w:space="0" w:color="auto"/>
              <w:bottom w:val="single" w:sz="4" w:space="0" w:color="auto"/>
              <w:right w:val="single" w:sz="4" w:space="0" w:color="auto"/>
            </w:tcBorders>
          </w:tcPr>
          <w:p w14:paraId="1BEE9FE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61.</w:t>
            </w:r>
          </w:p>
        </w:tc>
        <w:tc>
          <w:tcPr>
            <w:tcW w:w="3533" w:type="dxa"/>
            <w:tcBorders>
              <w:top w:val="single" w:sz="4" w:space="0" w:color="auto"/>
              <w:left w:val="single" w:sz="4" w:space="0" w:color="auto"/>
              <w:bottom w:val="single" w:sz="4" w:space="0" w:color="auto"/>
              <w:right w:val="single" w:sz="4" w:space="0" w:color="auto"/>
            </w:tcBorders>
          </w:tcPr>
          <w:p w14:paraId="2C793C5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производственный охотничий контроль в границах охотничьих угодий, указанных в </w:t>
            </w:r>
            <w:proofErr w:type="spellStart"/>
            <w:r w:rsidRPr="00B37DA1">
              <w:rPr>
                <w:rFonts w:ascii="Calibri" w:hAnsi="Calibri" w:cs="Calibri"/>
              </w:rPr>
              <w:t>охотхозяйственном</w:t>
            </w:r>
            <w:proofErr w:type="spellEnd"/>
            <w:r w:rsidRPr="00B37DA1">
              <w:rPr>
                <w:rFonts w:ascii="Calibri" w:hAnsi="Calibri" w:cs="Calibri"/>
              </w:rPr>
              <w:t xml:space="preserve"> соглашении?</w:t>
            </w:r>
          </w:p>
        </w:tc>
        <w:tc>
          <w:tcPr>
            <w:tcW w:w="2318" w:type="dxa"/>
            <w:tcBorders>
              <w:top w:val="single" w:sz="4" w:space="0" w:color="auto"/>
              <w:left w:val="single" w:sz="4" w:space="0" w:color="auto"/>
              <w:bottom w:val="single" w:sz="4" w:space="0" w:color="auto"/>
              <w:right w:val="single" w:sz="4" w:space="0" w:color="auto"/>
            </w:tcBorders>
          </w:tcPr>
          <w:p w14:paraId="420C536F" w14:textId="399113D2" w:rsidR="00B37DA1" w:rsidRPr="00B37DA1" w:rsidRDefault="00B37DA1">
            <w:pPr>
              <w:autoSpaceDE w:val="0"/>
              <w:autoSpaceDN w:val="0"/>
              <w:adjustRightInd w:val="0"/>
              <w:spacing w:after="0" w:line="240" w:lineRule="auto"/>
              <w:rPr>
                <w:rFonts w:ascii="Calibri" w:hAnsi="Calibri" w:cs="Calibri"/>
              </w:rPr>
            </w:pPr>
            <w:hyperlink r:id="rId116" w:history="1">
              <w:r w:rsidRPr="00B37DA1">
                <w:rPr>
                  <w:rFonts w:ascii="Calibri" w:hAnsi="Calibri" w:cs="Calibri"/>
                </w:rPr>
                <w:t>пункт 5</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p>
        </w:tc>
        <w:tc>
          <w:tcPr>
            <w:tcW w:w="612" w:type="dxa"/>
            <w:tcBorders>
              <w:top w:val="single" w:sz="4" w:space="0" w:color="auto"/>
              <w:left w:val="single" w:sz="4" w:space="0" w:color="auto"/>
              <w:bottom w:val="single" w:sz="4" w:space="0" w:color="auto"/>
              <w:right w:val="single" w:sz="4" w:space="0" w:color="auto"/>
            </w:tcBorders>
          </w:tcPr>
          <w:p w14:paraId="6DE998E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59B85A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A62FFE8"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3002F8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845A8E0" w14:textId="77777777">
        <w:tc>
          <w:tcPr>
            <w:tcW w:w="509" w:type="dxa"/>
            <w:tcBorders>
              <w:top w:val="single" w:sz="4" w:space="0" w:color="auto"/>
              <w:left w:val="single" w:sz="4" w:space="0" w:color="auto"/>
              <w:bottom w:val="single" w:sz="4" w:space="0" w:color="auto"/>
              <w:right w:val="single" w:sz="4" w:space="0" w:color="auto"/>
            </w:tcBorders>
          </w:tcPr>
          <w:p w14:paraId="07995CE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62.</w:t>
            </w:r>
          </w:p>
        </w:tc>
        <w:tc>
          <w:tcPr>
            <w:tcW w:w="3533" w:type="dxa"/>
            <w:tcBorders>
              <w:top w:val="single" w:sz="4" w:space="0" w:color="auto"/>
              <w:left w:val="single" w:sz="4" w:space="0" w:color="auto"/>
              <w:bottom w:val="single" w:sz="4" w:space="0" w:color="auto"/>
              <w:right w:val="single" w:sz="4" w:space="0" w:color="auto"/>
            </w:tcBorders>
          </w:tcPr>
          <w:p w14:paraId="218E198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Утвержден ли </w:t>
            </w:r>
            <w:proofErr w:type="spellStart"/>
            <w:r w:rsidRPr="00B37DA1">
              <w:rPr>
                <w:rFonts w:ascii="Calibri" w:hAnsi="Calibri" w:cs="Calibri"/>
              </w:rPr>
              <w:t>охотпользователем</w:t>
            </w:r>
            <w:proofErr w:type="spellEnd"/>
            <w:r w:rsidRPr="00B37DA1">
              <w:rPr>
                <w:rFonts w:ascii="Calibri" w:hAnsi="Calibri" w:cs="Calibri"/>
              </w:rPr>
              <w:t xml:space="preserve"> план осуществления производственного охотничьего контроля?</w:t>
            </w:r>
          </w:p>
        </w:tc>
        <w:tc>
          <w:tcPr>
            <w:tcW w:w="2318" w:type="dxa"/>
            <w:tcBorders>
              <w:top w:val="single" w:sz="4" w:space="0" w:color="auto"/>
              <w:left w:val="single" w:sz="4" w:space="0" w:color="auto"/>
              <w:bottom w:val="single" w:sz="4" w:space="0" w:color="auto"/>
              <w:right w:val="single" w:sz="4" w:space="0" w:color="auto"/>
            </w:tcBorders>
          </w:tcPr>
          <w:p w14:paraId="63773E4A" w14:textId="77777777" w:rsidR="00B37DA1" w:rsidRPr="00B37DA1" w:rsidRDefault="00B37DA1">
            <w:pPr>
              <w:autoSpaceDE w:val="0"/>
              <w:autoSpaceDN w:val="0"/>
              <w:adjustRightInd w:val="0"/>
              <w:spacing w:after="0" w:line="240" w:lineRule="auto"/>
              <w:rPr>
                <w:rFonts w:ascii="Calibri" w:hAnsi="Calibri" w:cs="Calibri"/>
              </w:rPr>
            </w:pPr>
            <w:hyperlink r:id="rId117" w:history="1">
              <w:r w:rsidRPr="00B37DA1">
                <w:rPr>
                  <w:rFonts w:ascii="Calibri" w:hAnsi="Calibri" w:cs="Calibri"/>
                </w:rPr>
                <w:t>пункт 10</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709D97B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8D12FF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C2A592C"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FABAE2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91CBD5D" w14:textId="77777777">
        <w:tc>
          <w:tcPr>
            <w:tcW w:w="509" w:type="dxa"/>
            <w:vMerge w:val="restart"/>
            <w:tcBorders>
              <w:top w:val="single" w:sz="4" w:space="0" w:color="auto"/>
              <w:left w:val="single" w:sz="4" w:space="0" w:color="auto"/>
              <w:right w:val="single" w:sz="4" w:space="0" w:color="auto"/>
            </w:tcBorders>
          </w:tcPr>
          <w:p w14:paraId="636C598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63.</w:t>
            </w:r>
          </w:p>
        </w:tc>
        <w:tc>
          <w:tcPr>
            <w:tcW w:w="3533" w:type="dxa"/>
            <w:tcBorders>
              <w:top w:val="single" w:sz="4" w:space="0" w:color="auto"/>
              <w:left w:val="single" w:sz="4" w:space="0" w:color="auto"/>
              <w:bottom w:val="single" w:sz="4" w:space="0" w:color="auto"/>
              <w:right w:val="single" w:sz="4" w:space="0" w:color="auto"/>
            </w:tcBorders>
          </w:tcPr>
          <w:p w14:paraId="4EB2E30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Содержит ли утвержденный </w:t>
            </w:r>
            <w:proofErr w:type="spellStart"/>
            <w:r w:rsidRPr="00B37DA1">
              <w:rPr>
                <w:rFonts w:ascii="Calibri" w:hAnsi="Calibri" w:cs="Calibri"/>
              </w:rPr>
              <w:t>охотпользователем</w:t>
            </w:r>
            <w:proofErr w:type="spellEnd"/>
            <w:r w:rsidRPr="00B37DA1">
              <w:rPr>
                <w:rFonts w:ascii="Calibri" w:hAnsi="Calibri" w:cs="Calibri"/>
              </w:rPr>
              <w:t xml:space="preserve"> план </w:t>
            </w:r>
            <w:r w:rsidRPr="00B37DA1">
              <w:rPr>
                <w:rFonts w:ascii="Calibri" w:hAnsi="Calibri" w:cs="Calibri"/>
              </w:rPr>
              <w:lastRenderedPageBreak/>
              <w:t>осуществления производственного охотничьего контроля:</w:t>
            </w:r>
          </w:p>
          <w:p w14:paraId="3FBBBD8F"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63.1. наименование </w:t>
            </w:r>
            <w:proofErr w:type="spellStart"/>
            <w:r w:rsidRPr="00B37DA1">
              <w:rPr>
                <w:rFonts w:ascii="Calibri" w:hAnsi="Calibri" w:cs="Calibri"/>
              </w:rPr>
              <w:t>охотпользователя</w:t>
            </w:r>
            <w:proofErr w:type="spellEnd"/>
            <w:r w:rsidRPr="00B37DA1">
              <w:rPr>
                <w:rFonts w:ascii="Calibri" w:hAnsi="Calibri" w:cs="Calibri"/>
              </w:rPr>
              <w:t xml:space="preserve"> - юридического лица или фамилию, имя, отчество (при наличии) </w:t>
            </w:r>
            <w:proofErr w:type="spellStart"/>
            <w:r w:rsidRPr="00B37DA1">
              <w:rPr>
                <w:rFonts w:ascii="Calibri" w:hAnsi="Calibri" w:cs="Calibri"/>
              </w:rPr>
              <w:t>охотпользователя</w:t>
            </w:r>
            <w:proofErr w:type="spellEnd"/>
            <w:r w:rsidRPr="00B37DA1">
              <w:rPr>
                <w:rFonts w:ascii="Calibri" w:hAnsi="Calibri" w:cs="Calibri"/>
              </w:rPr>
              <w:t xml:space="preserve"> - индивидуального предпринимателя;</w:t>
            </w:r>
          </w:p>
        </w:tc>
        <w:tc>
          <w:tcPr>
            <w:tcW w:w="2318" w:type="dxa"/>
            <w:vMerge w:val="restart"/>
            <w:tcBorders>
              <w:top w:val="single" w:sz="4" w:space="0" w:color="auto"/>
              <w:left w:val="single" w:sz="4" w:space="0" w:color="auto"/>
              <w:right w:val="single" w:sz="4" w:space="0" w:color="auto"/>
            </w:tcBorders>
          </w:tcPr>
          <w:p w14:paraId="2063FE21" w14:textId="77777777" w:rsidR="00B37DA1" w:rsidRPr="00B37DA1" w:rsidRDefault="00B37DA1">
            <w:pPr>
              <w:autoSpaceDE w:val="0"/>
              <w:autoSpaceDN w:val="0"/>
              <w:adjustRightInd w:val="0"/>
              <w:spacing w:after="0" w:line="240" w:lineRule="auto"/>
              <w:rPr>
                <w:rFonts w:ascii="Calibri" w:hAnsi="Calibri" w:cs="Calibri"/>
              </w:rPr>
            </w:pPr>
            <w:hyperlink r:id="rId118" w:history="1">
              <w:r w:rsidRPr="00B37DA1">
                <w:rPr>
                  <w:rFonts w:ascii="Calibri" w:hAnsi="Calibri" w:cs="Calibri"/>
                </w:rPr>
                <w:t>пункт 11</w:t>
              </w:r>
            </w:hyperlink>
            <w:r w:rsidRPr="00B37DA1">
              <w:rPr>
                <w:rFonts w:ascii="Calibri" w:hAnsi="Calibri" w:cs="Calibri"/>
              </w:rPr>
              <w:t xml:space="preserve"> Порядка осуществления </w:t>
            </w:r>
            <w:r w:rsidRPr="00B37DA1">
              <w:rPr>
                <w:rFonts w:ascii="Calibri" w:hAnsi="Calibri" w:cs="Calibri"/>
              </w:rPr>
              <w:lastRenderedPageBreak/>
              <w:t>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3718F009"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2BD5E03"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5CC83A3"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1E2E94B"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3A0E0D4" w14:textId="77777777">
        <w:tc>
          <w:tcPr>
            <w:tcW w:w="509" w:type="dxa"/>
            <w:vMerge/>
            <w:tcBorders>
              <w:top w:val="single" w:sz="4" w:space="0" w:color="auto"/>
              <w:left w:val="single" w:sz="4" w:space="0" w:color="auto"/>
              <w:right w:val="single" w:sz="4" w:space="0" w:color="auto"/>
            </w:tcBorders>
          </w:tcPr>
          <w:p w14:paraId="2E994778"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4957804A"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63.2. реквизиты </w:t>
            </w:r>
            <w:proofErr w:type="spellStart"/>
            <w:r w:rsidRPr="00B37DA1">
              <w:rPr>
                <w:rFonts w:ascii="Calibri" w:hAnsi="Calibri" w:cs="Calibri"/>
              </w:rPr>
              <w:t>охотхозяйственного</w:t>
            </w:r>
            <w:proofErr w:type="spellEnd"/>
            <w:r w:rsidRPr="00B37DA1">
              <w:rPr>
                <w:rFonts w:ascii="Calibri" w:hAnsi="Calibri" w:cs="Calibri"/>
              </w:rPr>
              <w:t xml:space="preserve"> соглашения, заключенного в отношении охотничьих угодий, в границах которых </w:t>
            </w:r>
            <w:proofErr w:type="spellStart"/>
            <w:r w:rsidRPr="00B37DA1">
              <w:rPr>
                <w:rFonts w:ascii="Calibri" w:hAnsi="Calibri" w:cs="Calibri"/>
              </w:rPr>
              <w:t>охотпользователем</w:t>
            </w:r>
            <w:proofErr w:type="spellEnd"/>
            <w:r w:rsidRPr="00B37DA1">
              <w:rPr>
                <w:rFonts w:ascii="Calibri" w:hAnsi="Calibri" w:cs="Calibri"/>
              </w:rPr>
              <w:t xml:space="preserve"> осуществляется производственный охотничий контроль;</w:t>
            </w:r>
          </w:p>
        </w:tc>
        <w:tc>
          <w:tcPr>
            <w:tcW w:w="2318" w:type="dxa"/>
            <w:vMerge/>
            <w:tcBorders>
              <w:top w:val="single" w:sz="4" w:space="0" w:color="auto"/>
              <w:left w:val="single" w:sz="4" w:space="0" w:color="auto"/>
              <w:right w:val="single" w:sz="4" w:space="0" w:color="auto"/>
            </w:tcBorders>
          </w:tcPr>
          <w:p w14:paraId="3CE16B7A"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2EE503E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22D4AEC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4420905"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460E0E8"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098C2F9" w14:textId="77777777">
        <w:tc>
          <w:tcPr>
            <w:tcW w:w="509" w:type="dxa"/>
            <w:vMerge w:val="restart"/>
            <w:tcBorders>
              <w:left w:val="single" w:sz="4" w:space="0" w:color="auto"/>
              <w:bottom w:val="single" w:sz="4" w:space="0" w:color="auto"/>
              <w:right w:val="single" w:sz="4" w:space="0" w:color="auto"/>
            </w:tcBorders>
          </w:tcPr>
          <w:p w14:paraId="1DDDCF8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16E3AF6"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318" w:type="dxa"/>
            <w:vMerge w:val="restart"/>
            <w:tcBorders>
              <w:left w:val="single" w:sz="4" w:space="0" w:color="auto"/>
              <w:bottom w:val="single" w:sz="4" w:space="0" w:color="auto"/>
              <w:right w:val="single" w:sz="4" w:space="0" w:color="auto"/>
            </w:tcBorders>
          </w:tcPr>
          <w:p w14:paraId="5CD8EAEC" w14:textId="77777777" w:rsidR="00B37DA1" w:rsidRPr="00B37DA1" w:rsidRDefault="00B37DA1">
            <w:pPr>
              <w:autoSpaceDE w:val="0"/>
              <w:autoSpaceDN w:val="0"/>
              <w:adjustRightInd w:val="0"/>
              <w:spacing w:after="0" w:line="240" w:lineRule="auto"/>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08B94DBC"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47E7CB49"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226E8CE2"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61F7A0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1862CDC" w14:textId="77777777">
        <w:tc>
          <w:tcPr>
            <w:tcW w:w="509" w:type="dxa"/>
            <w:vMerge/>
            <w:tcBorders>
              <w:left w:val="single" w:sz="4" w:space="0" w:color="auto"/>
              <w:bottom w:val="single" w:sz="4" w:space="0" w:color="auto"/>
              <w:right w:val="single" w:sz="4" w:space="0" w:color="auto"/>
            </w:tcBorders>
          </w:tcPr>
          <w:p w14:paraId="7F7C83EC"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6DE0126"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318" w:type="dxa"/>
            <w:vMerge/>
            <w:tcBorders>
              <w:left w:val="single" w:sz="4" w:space="0" w:color="auto"/>
              <w:bottom w:val="single" w:sz="4" w:space="0" w:color="auto"/>
              <w:right w:val="single" w:sz="4" w:space="0" w:color="auto"/>
            </w:tcBorders>
          </w:tcPr>
          <w:p w14:paraId="6DDF0351"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F8F2593"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1A148A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36CF6C0"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7642F38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0BD1145" w14:textId="77777777">
        <w:tc>
          <w:tcPr>
            <w:tcW w:w="509" w:type="dxa"/>
            <w:vMerge/>
            <w:tcBorders>
              <w:left w:val="single" w:sz="4" w:space="0" w:color="auto"/>
              <w:bottom w:val="single" w:sz="4" w:space="0" w:color="auto"/>
              <w:right w:val="single" w:sz="4" w:space="0" w:color="auto"/>
            </w:tcBorders>
          </w:tcPr>
          <w:p w14:paraId="1373B616"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591D2C61"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63.5. перечень планируемых мероприятий при осуществлении производственного охотничьего контроля?</w:t>
            </w:r>
          </w:p>
        </w:tc>
        <w:tc>
          <w:tcPr>
            <w:tcW w:w="2318" w:type="dxa"/>
            <w:vMerge/>
            <w:tcBorders>
              <w:left w:val="single" w:sz="4" w:space="0" w:color="auto"/>
              <w:bottom w:val="single" w:sz="4" w:space="0" w:color="auto"/>
              <w:right w:val="single" w:sz="4" w:space="0" w:color="auto"/>
            </w:tcBorders>
          </w:tcPr>
          <w:p w14:paraId="4F3C6808"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5B6FD48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C38D572"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B615C2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119AAD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B8D29A4" w14:textId="77777777">
        <w:tc>
          <w:tcPr>
            <w:tcW w:w="509" w:type="dxa"/>
            <w:tcBorders>
              <w:top w:val="single" w:sz="4" w:space="0" w:color="auto"/>
              <w:left w:val="single" w:sz="4" w:space="0" w:color="auto"/>
              <w:bottom w:val="single" w:sz="4" w:space="0" w:color="auto"/>
              <w:right w:val="single" w:sz="4" w:space="0" w:color="auto"/>
            </w:tcBorders>
          </w:tcPr>
          <w:p w14:paraId="404C38E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64.</w:t>
            </w:r>
          </w:p>
        </w:tc>
        <w:tc>
          <w:tcPr>
            <w:tcW w:w="3533" w:type="dxa"/>
            <w:tcBorders>
              <w:top w:val="single" w:sz="4" w:space="0" w:color="auto"/>
              <w:left w:val="single" w:sz="4" w:space="0" w:color="auto"/>
              <w:bottom w:val="single" w:sz="4" w:space="0" w:color="auto"/>
              <w:right w:val="single" w:sz="4" w:space="0" w:color="auto"/>
            </w:tcBorders>
          </w:tcPr>
          <w:p w14:paraId="472F5ED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B37DA1">
              <w:rPr>
                <w:rFonts w:ascii="Calibri" w:hAnsi="Calibri" w:cs="Calibri"/>
              </w:rPr>
              <w:t>охотпользователем</w:t>
            </w:r>
            <w:proofErr w:type="spellEnd"/>
            <w:r w:rsidRPr="00B37DA1">
              <w:rPr>
                <w:rFonts w:ascii="Calibri" w:hAnsi="Calibri" w:cs="Calibri"/>
              </w:rPr>
              <w:t>?</w:t>
            </w:r>
          </w:p>
        </w:tc>
        <w:tc>
          <w:tcPr>
            <w:tcW w:w="2318" w:type="dxa"/>
            <w:tcBorders>
              <w:top w:val="single" w:sz="4" w:space="0" w:color="auto"/>
              <w:left w:val="single" w:sz="4" w:space="0" w:color="auto"/>
              <w:bottom w:val="single" w:sz="4" w:space="0" w:color="auto"/>
              <w:right w:val="single" w:sz="4" w:space="0" w:color="auto"/>
            </w:tcBorders>
          </w:tcPr>
          <w:p w14:paraId="7F563A0A" w14:textId="77777777" w:rsidR="00B37DA1" w:rsidRPr="00B37DA1" w:rsidRDefault="00B37DA1">
            <w:pPr>
              <w:autoSpaceDE w:val="0"/>
              <w:autoSpaceDN w:val="0"/>
              <w:adjustRightInd w:val="0"/>
              <w:spacing w:after="0" w:line="240" w:lineRule="auto"/>
              <w:rPr>
                <w:rFonts w:ascii="Calibri" w:hAnsi="Calibri" w:cs="Calibri"/>
              </w:rPr>
            </w:pPr>
            <w:hyperlink r:id="rId119" w:history="1">
              <w:r w:rsidRPr="00B37DA1">
                <w:rPr>
                  <w:rFonts w:ascii="Calibri" w:hAnsi="Calibri" w:cs="Calibri"/>
                </w:rPr>
                <w:t>пункт 10</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29FD8CF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F15B8F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F65E8B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39EBB8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A0712E2" w14:textId="77777777">
        <w:tc>
          <w:tcPr>
            <w:tcW w:w="509" w:type="dxa"/>
            <w:tcBorders>
              <w:top w:val="single" w:sz="4" w:space="0" w:color="auto"/>
              <w:left w:val="single" w:sz="4" w:space="0" w:color="auto"/>
              <w:bottom w:val="single" w:sz="4" w:space="0" w:color="auto"/>
              <w:right w:val="single" w:sz="4" w:space="0" w:color="auto"/>
            </w:tcBorders>
          </w:tcPr>
          <w:p w14:paraId="7183859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65.</w:t>
            </w:r>
          </w:p>
        </w:tc>
        <w:tc>
          <w:tcPr>
            <w:tcW w:w="3533" w:type="dxa"/>
            <w:tcBorders>
              <w:top w:val="single" w:sz="4" w:space="0" w:color="auto"/>
              <w:left w:val="single" w:sz="4" w:space="0" w:color="auto"/>
              <w:bottom w:val="single" w:sz="4" w:space="0" w:color="auto"/>
              <w:right w:val="single" w:sz="4" w:space="0" w:color="auto"/>
            </w:tcBorders>
          </w:tcPr>
          <w:p w14:paraId="5DA8EC5D"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Соблюдается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запрет на </w:t>
            </w:r>
            <w:r w:rsidRPr="00B37DA1">
              <w:rPr>
                <w:rFonts w:ascii="Calibri" w:hAnsi="Calibri" w:cs="Calibri"/>
              </w:rPr>
              <w:lastRenderedPageBreak/>
              <w:t>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318" w:type="dxa"/>
            <w:tcBorders>
              <w:top w:val="single" w:sz="4" w:space="0" w:color="auto"/>
              <w:left w:val="single" w:sz="4" w:space="0" w:color="auto"/>
              <w:bottom w:val="single" w:sz="4" w:space="0" w:color="auto"/>
              <w:right w:val="single" w:sz="4" w:space="0" w:color="auto"/>
            </w:tcBorders>
          </w:tcPr>
          <w:p w14:paraId="34808507" w14:textId="77777777" w:rsidR="00B37DA1" w:rsidRPr="00B37DA1" w:rsidRDefault="00B37DA1">
            <w:pPr>
              <w:autoSpaceDE w:val="0"/>
              <w:autoSpaceDN w:val="0"/>
              <w:adjustRightInd w:val="0"/>
              <w:spacing w:after="0" w:line="240" w:lineRule="auto"/>
              <w:rPr>
                <w:rFonts w:ascii="Calibri" w:hAnsi="Calibri" w:cs="Calibri"/>
              </w:rPr>
            </w:pPr>
            <w:hyperlink r:id="rId120" w:history="1">
              <w:r w:rsidRPr="00B37DA1">
                <w:rPr>
                  <w:rFonts w:ascii="Calibri" w:hAnsi="Calibri" w:cs="Calibri"/>
                </w:rPr>
                <w:t>пункт 13</w:t>
              </w:r>
            </w:hyperlink>
            <w:r w:rsidRPr="00B37DA1">
              <w:rPr>
                <w:rFonts w:ascii="Calibri" w:hAnsi="Calibri" w:cs="Calibri"/>
              </w:rPr>
              <w:t xml:space="preserve"> Порядка осуществления </w:t>
            </w:r>
            <w:r w:rsidRPr="00B37DA1">
              <w:rPr>
                <w:rFonts w:ascii="Calibri" w:hAnsi="Calibri" w:cs="Calibri"/>
              </w:rPr>
              <w:lastRenderedPageBreak/>
              <w:t>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417C1DD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191485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D92561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1FE0B6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4302EE4" w14:textId="77777777">
        <w:tc>
          <w:tcPr>
            <w:tcW w:w="509" w:type="dxa"/>
            <w:vMerge w:val="restart"/>
            <w:tcBorders>
              <w:top w:val="single" w:sz="4" w:space="0" w:color="auto"/>
              <w:left w:val="single" w:sz="4" w:space="0" w:color="auto"/>
              <w:right w:val="single" w:sz="4" w:space="0" w:color="auto"/>
            </w:tcBorders>
          </w:tcPr>
          <w:p w14:paraId="4C6C13A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66.</w:t>
            </w:r>
          </w:p>
        </w:tc>
        <w:tc>
          <w:tcPr>
            <w:tcW w:w="3533" w:type="dxa"/>
            <w:tcBorders>
              <w:top w:val="single" w:sz="4" w:space="0" w:color="auto"/>
              <w:left w:val="single" w:sz="4" w:space="0" w:color="auto"/>
              <w:bottom w:val="single" w:sz="4" w:space="0" w:color="auto"/>
              <w:right w:val="single" w:sz="4" w:space="0" w:color="auto"/>
            </w:tcBorders>
          </w:tcPr>
          <w:p w14:paraId="693A332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Имеют ли при себе производственные охотничьи инспекторы при осуществлении мероприятий производственного охотничьего контроля:</w:t>
            </w:r>
          </w:p>
          <w:p w14:paraId="78C8BBF3"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66.1. письменные принадлежности;</w:t>
            </w:r>
          </w:p>
        </w:tc>
        <w:tc>
          <w:tcPr>
            <w:tcW w:w="2318" w:type="dxa"/>
            <w:vMerge w:val="restart"/>
            <w:tcBorders>
              <w:top w:val="single" w:sz="4" w:space="0" w:color="auto"/>
              <w:left w:val="single" w:sz="4" w:space="0" w:color="auto"/>
              <w:bottom w:val="single" w:sz="4" w:space="0" w:color="auto"/>
              <w:right w:val="single" w:sz="4" w:space="0" w:color="auto"/>
            </w:tcBorders>
          </w:tcPr>
          <w:p w14:paraId="47DF4B3E" w14:textId="77777777" w:rsidR="00B37DA1" w:rsidRPr="00B37DA1" w:rsidRDefault="00B37DA1">
            <w:pPr>
              <w:autoSpaceDE w:val="0"/>
              <w:autoSpaceDN w:val="0"/>
              <w:adjustRightInd w:val="0"/>
              <w:spacing w:after="0" w:line="240" w:lineRule="auto"/>
              <w:rPr>
                <w:rFonts w:ascii="Calibri" w:hAnsi="Calibri" w:cs="Calibri"/>
              </w:rPr>
            </w:pPr>
            <w:hyperlink r:id="rId121" w:history="1">
              <w:r w:rsidRPr="00B37DA1">
                <w:rPr>
                  <w:rFonts w:ascii="Calibri" w:hAnsi="Calibri" w:cs="Calibri"/>
                </w:rPr>
                <w:t>пункт 17.1</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5C566E0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AC6E61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B75F65E"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779514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F570FE5" w14:textId="77777777">
        <w:tc>
          <w:tcPr>
            <w:tcW w:w="509" w:type="dxa"/>
            <w:vMerge/>
            <w:tcBorders>
              <w:top w:val="single" w:sz="4" w:space="0" w:color="auto"/>
              <w:left w:val="single" w:sz="4" w:space="0" w:color="auto"/>
              <w:right w:val="single" w:sz="4" w:space="0" w:color="auto"/>
            </w:tcBorders>
          </w:tcPr>
          <w:p w14:paraId="0783C4B6"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651E3276"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66.2. средства фото- и видеофиксации;</w:t>
            </w:r>
          </w:p>
        </w:tc>
        <w:tc>
          <w:tcPr>
            <w:tcW w:w="2318" w:type="dxa"/>
            <w:vMerge/>
            <w:tcBorders>
              <w:top w:val="single" w:sz="4" w:space="0" w:color="auto"/>
              <w:left w:val="single" w:sz="4" w:space="0" w:color="auto"/>
              <w:bottom w:val="single" w:sz="4" w:space="0" w:color="auto"/>
              <w:right w:val="single" w:sz="4" w:space="0" w:color="auto"/>
            </w:tcBorders>
          </w:tcPr>
          <w:p w14:paraId="5282C97C"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7E78741B"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E0B3CB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0265ED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B11A79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199149B9" w14:textId="77777777">
        <w:tc>
          <w:tcPr>
            <w:tcW w:w="509" w:type="dxa"/>
            <w:tcBorders>
              <w:left w:val="single" w:sz="4" w:space="0" w:color="auto"/>
              <w:bottom w:val="single" w:sz="4" w:space="0" w:color="auto"/>
              <w:right w:val="single" w:sz="4" w:space="0" w:color="auto"/>
            </w:tcBorders>
          </w:tcPr>
          <w:p w14:paraId="1A0974F9"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77D93172"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66.3. средства связи?</w:t>
            </w:r>
          </w:p>
        </w:tc>
        <w:tc>
          <w:tcPr>
            <w:tcW w:w="2318" w:type="dxa"/>
            <w:vMerge/>
            <w:tcBorders>
              <w:top w:val="single" w:sz="4" w:space="0" w:color="auto"/>
              <w:left w:val="single" w:sz="4" w:space="0" w:color="auto"/>
              <w:bottom w:val="single" w:sz="4" w:space="0" w:color="auto"/>
              <w:right w:val="single" w:sz="4" w:space="0" w:color="auto"/>
            </w:tcBorders>
          </w:tcPr>
          <w:p w14:paraId="624ADD12"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6D0FE2B7"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57964E5"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D205392"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0C32F297"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516640F" w14:textId="77777777">
        <w:tc>
          <w:tcPr>
            <w:tcW w:w="509" w:type="dxa"/>
            <w:tcBorders>
              <w:top w:val="single" w:sz="4" w:space="0" w:color="auto"/>
              <w:left w:val="single" w:sz="4" w:space="0" w:color="auto"/>
              <w:bottom w:val="single" w:sz="4" w:space="0" w:color="auto"/>
              <w:right w:val="single" w:sz="4" w:space="0" w:color="auto"/>
            </w:tcBorders>
          </w:tcPr>
          <w:p w14:paraId="75C600E4"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67.</w:t>
            </w:r>
          </w:p>
        </w:tc>
        <w:tc>
          <w:tcPr>
            <w:tcW w:w="3533" w:type="dxa"/>
            <w:tcBorders>
              <w:top w:val="single" w:sz="4" w:space="0" w:color="auto"/>
              <w:left w:val="single" w:sz="4" w:space="0" w:color="auto"/>
              <w:bottom w:val="single" w:sz="4" w:space="0" w:color="auto"/>
              <w:right w:val="single" w:sz="4" w:space="0" w:color="auto"/>
            </w:tcBorders>
          </w:tcPr>
          <w:p w14:paraId="481D1DF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Обеспечивает ли </w:t>
            </w:r>
            <w:proofErr w:type="spellStart"/>
            <w:r w:rsidRPr="00B37DA1">
              <w:rPr>
                <w:rFonts w:ascii="Calibri" w:hAnsi="Calibri" w:cs="Calibri"/>
              </w:rPr>
              <w:t>охотпользователь</w:t>
            </w:r>
            <w:proofErr w:type="spellEnd"/>
            <w:r w:rsidRPr="00B37DA1">
              <w:rPr>
                <w:rFonts w:ascii="Calibri" w:hAnsi="Calibri" w:cs="Calibri"/>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2318" w:type="dxa"/>
            <w:tcBorders>
              <w:top w:val="single" w:sz="4" w:space="0" w:color="auto"/>
              <w:left w:val="single" w:sz="4" w:space="0" w:color="auto"/>
              <w:bottom w:val="single" w:sz="4" w:space="0" w:color="auto"/>
              <w:right w:val="single" w:sz="4" w:space="0" w:color="auto"/>
            </w:tcBorders>
          </w:tcPr>
          <w:p w14:paraId="20147A28" w14:textId="77777777" w:rsidR="00B37DA1" w:rsidRPr="00B37DA1" w:rsidRDefault="00B37DA1">
            <w:pPr>
              <w:autoSpaceDE w:val="0"/>
              <w:autoSpaceDN w:val="0"/>
              <w:adjustRightInd w:val="0"/>
              <w:spacing w:after="0" w:line="240" w:lineRule="auto"/>
              <w:rPr>
                <w:rFonts w:ascii="Calibri" w:hAnsi="Calibri" w:cs="Calibri"/>
              </w:rPr>
            </w:pPr>
            <w:hyperlink r:id="rId122" w:history="1">
              <w:r w:rsidRPr="00B37DA1">
                <w:rPr>
                  <w:rFonts w:ascii="Calibri" w:hAnsi="Calibri" w:cs="Calibri"/>
                </w:rPr>
                <w:t>пункт 32</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4C9F250D"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05D395E"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36E963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486091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9D0CF6A" w14:textId="77777777">
        <w:tc>
          <w:tcPr>
            <w:tcW w:w="509" w:type="dxa"/>
            <w:vMerge w:val="restart"/>
            <w:tcBorders>
              <w:top w:val="single" w:sz="4" w:space="0" w:color="auto"/>
              <w:left w:val="single" w:sz="4" w:space="0" w:color="auto"/>
              <w:right w:val="single" w:sz="4" w:space="0" w:color="auto"/>
            </w:tcBorders>
          </w:tcPr>
          <w:p w14:paraId="0709649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68.</w:t>
            </w:r>
          </w:p>
        </w:tc>
        <w:tc>
          <w:tcPr>
            <w:tcW w:w="3533" w:type="dxa"/>
            <w:tcBorders>
              <w:top w:val="single" w:sz="4" w:space="0" w:color="auto"/>
              <w:left w:val="single" w:sz="4" w:space="0" w:color="auto"/>
              <w:bottom w:val="single" w:sz="4" w:space="0" w:color="auto"/>
              <w:right w:val="single" w:sz="4" w:space="0" w:color="auto"/>
            </w:tcBorders>
          </w:tcPr>
          <w:p w14:paraId="0E65108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Содержится ли в журнале информация о:</w:t>
            </w:r>
          </w:p>
          <w:p w14:paraId="563902A8"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68.1. реквизитах </w:t>
            </w:r>
            <w:proofErr w:type="spellStart"/>
            <w:r w:rsidRPr="00B37DA1">
              <w:rPr>
                <w:rFonts w:ascii="Calibri" w:hAnsi="Calibri" w:cs="Calibri"/>
              </w:rPr>
              <w:t>охотхозяйственного</w:t>
            </w:r>
            <w:proofErr w:type="spellEnd"/>
            <w:r w:rsidRPr="00B37DA1">
              <w:rPr>
                <w:rFonts w:ascii="Calibri" w:hAnsi="Calibri" w:cs="Calibri"/>
              </w:rP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318" w:type="dxa"/>
            <w:vMerge w:val="restart"/>
            <w:tcBorders>
              <w:top w:val="single" w:sz="4" w:space="0" w:color="auto"/>
              <w:left w:val="single" w:sz="4" w:space="0" w:color="auto"/>
              <w:right w:val="single" w:sz="4" w:space="0" w:color="auto"/>
            </w:tcBorders>
          </w:tcPr>
          <w:p w14:paraId="6427D686" w14:textId="77777777" w:rsidR="00B37DA1" w:rsidRPr="00B37DA1" w:rsidRDefault="00B37DA1">
            <w:pPr>
              <w:autoSpaceDE w:val="0"/>
              <w:autoSpaceDN w:val="0"/>
              <w:adjustRightInd w:val="0"/>
              <w:spacing w:after="0" w:line="240" w:lineRule="auto"/>
              <w:rPr>
                <w:rFonts w:ascii="Calibri" w:hAnsi="Calibri" w:cs="Calibri"/>
              </w:rPr>
            </w:pPr>
            <w:hyperlink r:id="rId123" w:history="1">
              <w:r w:rsidRPr="00B37DA1">
                <w:rPr>
                  <w:rFonts w:ascii="Calibri" w:hAnsi="Calibri" w:cs="Calibri"/>
                </w:rPr>
                <w:t>пункт 33</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675DB74E"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14E295E"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7E95C28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2559F6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7244619" w14:textId="77777777">
        <w:tc>
          <w:tcPr>
            <w:tcW w:w="509" w:type="dxa"/>
            <w:vMerge/>
            <w:tcBorders>
              <w:top w:val="single" w:sz="4" w:space="0" w:color="auto"/>
              <w:left w:val="single" w:sz="4" w:space="0" w:color="auto"/>
              <w:right w:val="single" w:sz="4" w:space="0" w:color="auto"/>
            </w:tcBorders>
          </w:tcPr>
          <w:p w14:paraId="1AB1FAAA"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38EA077A"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2318" w:type="dxa"/>
            <w:vMerge/>
            <w:tcBorders>
              <w:top w:val="single" w:sz="4" w:space="0" w:color="auto"/>
              <w:left w:val="single" w:sz="4" w:space="0" w:color="auto"/>
              <w:right w:val="single" w:sz="4" w:space="0" w:color="auto"/>
            </w:tcBorders>
          </w:tcPr>
          <w:p w14:paraId="052DA43F"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302BEF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5B648E13"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BAB5D46"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8260F4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3B5BE72" w14:textId="77777777">
        <w:tc>
          <w:tcPr>
            <w:tcW w:w="509" w:type="dxa"/>
            <w:vMerge/>
            <w:tcBorders>
              <w:top w:val="single" w:sz="4" w:space="0" w:color="auto"/>
              <w:left w:val="single" w:sz="4" w:space="0" w:color="auto"/>
              <w:right w:val="single" w:sz="4" w:space="0" w:color="auto"/>
            </w:tcBorders>
          </w:tcPr>
          <w:p w14:paraId="35A1EEDF"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2055A6EC"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68.3. фамилиях, именах, отчествах (при наличии) лиц, в </w:t>
            </w:r>
            <w:r w:rsidRPr="00B37DA1">
              <w:rPr>
                <w:rFonts w:ascii="Calibri" w:hAnsi="Calibri" w:cs="Calibri"/>
              </w:rPr>
              <w:lastRenderedPageBreak/>
              <w:t>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2318" w:type="dxa"/>
            <w:vMerge/>
            <w:tcBorders>
              <w:top w:val="single" w:sz="4" w:space="0" w:color="auto"/>
              <w:left w:val="single" w:sz="4" w:space="0" w:color="auto"/>
              <w:right w:val="single" w:sz="4" w:space="0" w:color="auto"/>
            </w:tcBorders>
          </w:tcPr>
          <w:p w14:paraId="10F17145"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19932D20"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E36DBEC"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99FC885"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1DC83B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02B3029" w14:textId="77777777">
        <w:tc>
          <w:tcPr>
            <w:tcW w:w="509" w:type="dxa"/>
            <w:vMerge w:val="restart"/>
            <w:tcBorders>
              <w:left w:val="single" w:sz="4" w:space="0" w:color="auto"/>
              <w:right w:val="single" w:sz="4" w:space="0" w:color="auto"/>
            </w:tcBorders>
          </w:tcPr>
          <w:p w14:paraId="4E5819BE"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24E0714E"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68.4. дате вручения либо об отметке о направлении копий актов лицам, в отношении которых составлены акты;</w:t>
            </w:r>
          </w:p>
        </w:tc>
        <w:tc>
          <w:tcPr>
            <w:tcW w:w="2318" w:type="dxa"/>
            <w:vMerge w:val="restart"/>
            <w:tcBorders>
              <w:left w:val="single" w:sz="4" w:space="0" w:color="auto"/>
              <w:right w:val="single" w:sz="4" w:space="0" w:color="auto"/>
            </w:tcBorders>
          </w:tcPr>
          <w:p w14:paraId="51678AA9" w14:textId="77777777" w:rsidR="00B37DA1" w:rsidRPr="00B37DA1" w:rsidRDefault="00B37DA1">
            <w:pPr>
              <w:autoSpaceDE w:val="0"/>
              <w:autoSpaceDN w:val="0"/>
              <w:adjustRightInd w:val="0"/>
              <w:spacing w:after="0" w:line="240" w:lineRule="auto"/>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0C3F609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766A6476"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6A9D059D"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24ED56E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A5701A6" w14:textId="77777777">
        <w:tc>
          <w:tcPr>
            <w:tcW w:w="509" w:type="dxa"/>
            <w:vMerge/>
            <w:tcBorders>
              <w:left w:val="single" w:sz="4" w:space="0" w:color="auto"/>
              <w:right w:val="single" w:sz="4" w:space="0" w:color="auto"/>
            </w:tcBorders>
          </w:tcPr>
          <w:p w14:paraId="53E36BBC"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56A8F924"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318" w:type="dxa"/>
            <w:vMerge/>
            <w:tcBorders>
              <w:left w:val="single" w:sz="4" w:space="0" w:color="auto"/>
              <w:right w:val="single" w:sz="4" w:space="0" w:color="auto"/>
            </w:tcBorders>
          </w:tcPr>
          <w:p w14:paraId="2B6ABEDC"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3928BD29"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AEDB36C"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C0914C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36F9294"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43F6BF8" w14:textId="77777777">
        <w:tc>
          <w:tcPr>
            <w:tcW w:w="509" w:type="dxa"/>
            <w:vMerge/>
            <w:tcBorders>
              <w:left w:val="single" w:sz="4" w:space="0" w:color="auto"/>
              <w:right w:val="single" w:sz="4" w:space="0" w:color="auto"/>
            </w:tcBorders>
          </w:tcPr>
          <w:p w14:paraId="66E6F486"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453FB3DD"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68.6. выявленных случаях причинения вреда охотничьим ресурсам и среде их обитания лицами при осуществлении ими охоты в границах охотничьих угодий;</w:t>
            </w:r>
          </w:p>
        </w:tc>
        <w:tc>
          <w:tcPr>
            <w:tcW w:w="2318" w:type="dxa"/>
            <w:vMerge/>
            <w:tcBorders>
              <w:left w:val="single" w:sz="4" w:space="0" w:color="auto"/>
              <w:right w:val="single" w:sz="4" w:space="0" w:color="auto"/>
            </w:tcBorders>
          </w:tcPr>
          <w:p w14:paraId="37E3F070"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3E8BD9A5"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16296A6F"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DE4CF7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5DF8938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5CBCD3D" w14:textId="77777777">
        <w:tc>
          <w:tcPr>
            <w:tcW w:w="509" w:type="dxa"/>
            <w:vMerge w:val="restart"/>
            <w:tcBorders>
              <w:left w:val="single" w:sz="4" w:space="0" w:color="auto"/>
              <w:bottom w:val="single" w:sz="4" w:space="0" w:color="auto"/>
              <w:right w:val="single" w:sz="4" w:space="0" w:color="auto"/>
            </w:tcBorders>
          </w:tcPr>
          <w:p w14:paraId="301DD419"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035E961B"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2318" w:type="dxa"/>
            <w:vMerge w:val="restart"/>
            <w:tcBorders>
              <w:left w:val="single" w:sz="4" w:space="0" w:color="auto"/>
              <w:bottom w:val="single" w:sz="4" w:space="0" w:color="auto"/>
              <w:right w:val="single" w:sz="4" w:space="0" w:color="auto"/>
            </w:tcBorders>
          </w:tcPr>
          <w:p w14:paraId="5EB1472C" w14:textId="77777777" w:rsidR="00B37DA1" w:rsidRPr="00B37DA1" w:rsidRDefault="00B37DA1">
            <w:pPr>
              <w:autoSpaceDE w:val="0"/>
              <w:autoSpaceDN w:val="0"/>
              <w:adjustRightInd w:val="0"/>
              <w:spacing w:after="0" w:line="240" w:lineRule="auto"/>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52045A1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0C0229C3"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4A08D0CA"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4F3EC30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3E802E9" w14:textId="77777777">
        <w:tc>
          <w:tcPr>
            <w:tcW w:w="509" w:type="dxa"/>
            <w:vMerge/>
            <w:tcBorders>
              <w:left w:val="single" w:sz="4" w:space="0" w:color="auto"/>
              <w:bottom w:val="single" w:sz="4" w:space="0" w:color="auto"/>
              <w:right w:val="single" w:sz="4" w:space="0" w:color="auto"/>
            </w:tcBorders>
          </w:tcPr>
          <w:p w14:paraId="668D68C3"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59F8E53E"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
        </w:tc>
        <w:tc>
          <w:tcPr>
            <w:tcW w:w="2318" w:type="dxa"/>
            <w:vMerge/>
            <w:tcBorders>
              <w:left w:val="single" w:sz="4" w:space="0" w:color="auto"/>
              <w:bottom w:val="single" w:sz="4" w:space="0" w:color="auto"/>
              <w:right w:val="single" w:sz="4" w:space="0" w:color="auto"/>
            </w:tcBorders>
          </w:tcPr>
          <w:p w14:paraId="3C7F64A6"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7E450812"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9539D97"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7D177D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19EFE9C6"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F9355DF" w14:textId="77777777">
        <w:tc>
          <w:tcPr>
            <w:tcW w:w="509" w:type="dxa"/>
            <w:vMerge/>
            <w:tcBorders>
              <w:left w:val="single" w:sz="4" w:space="0" w:color="auto"/>
              <w:bottom w:val="single" w:sz="4" w:space="0" w:color="auto"/>
              <w:right w:val="single" w:sz="4" w:space="0" w:color="auto"/>
            </w:tcBorders>
          </w:tcPr>
          <w:p w14:paraId="16C45E0B" w14:textId="77777777" w:rsidR="00B37DA1" w:rsidRPr="00B37DA1" w:rsidRDefault="00B37DA1">
            <w:pPr>
              <w:autoSpaceDE w:val="0"/>
              <w:autoSpaceDN w:val="0"/>
              <w:adjustRightInd w:val="0"/>
              <w:spacing w:after="0" w:line="240" w:lineRule="auto"/>
              <w:rPr>
                <w:rFonts w:ascii="Calibri" w:hAnsi="Calibri" w:cs="Calibri"/>
              </w:rPr>
            </w:pPr>
          </w:p>
        </w:tc>
        <w:tc>
          <w:tcPr>
            <w:tcW w:w="3533" w:type="dxa"/>
            <w:tcBorders>
              <w:top w:val="single" w:sz="4" w:space="0" w:color="auto"/>
              <w:left w:val="single" w:sz="4" w:space="0" w:color="auto"/>
              <w:bottom w:val="single" w:sz="4" w:space="0" w:color="auto"/>
              <w:right w:val="single" w:sz="4" w:space="0" w:color="auto"/>
            </w:tcBorders>
          </w:tcPr>
          <w:p w14:paraId="065884B8" w14:textId="77777777" w:rsidR="00B37DA1" w:rsidRPr="00B37DA1" w:rsidRDefault="00B37DA1">
            <w:pPr>
              <w:autoSpaceDE w:val="0"/>
              <w:autoSpaceDN w:val="0"/>
              <w:adjustRightInd w:val="0"/>
              <w:spacing w:after="0" w:line="240" w:lineRule="auto"/>
              <w:ind w:firstLine="284"/>
              <w:rPr>
                <w:rFonts w:ascii="Calibri" w:hAnsi="Calibri" w:cs="Calibri"/>
              </w:rPr>
            </w:pPr>
            <w:r w:rsidRPr="00B37DA1">
              <w:rPr>
                <w:rFonts w:ascii="Calibri" w:hAnsi="Calibri" w:cs="Calibri"/>
              </w:rPr>
              <w:t xml:space="preserve">68.9.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w:t>
            </w:r>
            <w:r w:rsidRPr="00B37DA1">
              <w:rPr>
                <w:rFonts w:ascii="Calibri" w:hAnsi="Calibri" w:cs="Calibri"/>
              </w:rPr>
              <w:lastRenderedPageBreak/>
              <w:t>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2318" w:type="dxa"/>
            <w:vMerge/>
            <w:tcBorders>
              <w:left w:val="single" w:sz="4" w:space="0" w:color="auto"/>
              <w:bottom w:val="single" w:sz="4" w:space="0" w:color="auto"/>
              <w:right w:val="single" w:sz="4" w:space="0" w:color="auto"/>
            </w:tcBorders>
          </w:tcPr>
          <w:p w14:paraId="0CE84D94" w14:textId="77777777" w:rsidR="00B37DA1" w:rsidRPr="00B37DA1" w:rsidRDefault="00B37DA1">
            <w:pPr>
              <w:autoSpaceDE w:val="0"/>
              <w:autoSpaceDN w:val="0"/>
              <w:adjustRightInd w:val="0"/>
              <w:spacing w:after="0" w:line="240" w:lineRule="auto"/>
              <w:ind w:firstLine="284"/>
              <w:rPr>
                <w:rFonts w:ascii="Calibri" w:hAnsi="Calibri" w:cs="Calibri"/>
              </w:rPr>
            </w:pPr>
          </w:p>
        </w:tc>
        <w:tc>
          <w:tcPr>
            <w:tcW w:w="612" w:type="dxa"/>
            <w:tcBorders>
              <w:top w:val="single" w:sz="4" w:space="0" w:color="auto"/>
              <w:left w:val="single" w:sz="4" w:space="0" w:color="auto"/>
              <w:bottom w:val="single" w:sz="4" w:space="0" w:color="auto"/>
              <w:right w:val="single" w:sz="4" w:space="0" w:color="auto"/>
            </w:tcBorders>
          </w:tcPr>
          <w:p w14:paraId="46F4EC39"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D172F28"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3D78F350"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41B1F7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57B5CC3" w14:textId="77777777">
        <w:tc>
          <w:tcPr>
            <w:tcW w:w="509" w:type="dxa"/>
            <w:tcBorders>
              <w:top w:val="single" w:sz="4" w:space="0" w:color="auto"/>
              <w:left w:val="single" w:sz="4" w:space="0" w:color="auto"/>
              <w:bottom w:val="single" w:sz="4" w:space="0" w:color="auto"/>
              <w:right w:val="single" w:sz="4" w:space="0" w:color="auto"/>
            </w:tcBorders>
          </w:tcPr>
          <w:p w14:paraId="525241F3"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69.</w:t>
            </w:r>
          </w:p>
        </w:tc>
        <w:tc>
          <w:tcPr>
            <w:tcW w:w="3533" w:type="dxa"/>
            <w:tcBorders>
              <w:top w:val="single" w:sz="4" w:space="0" w:color="auto"/>
              <w:left w:val="single" w:sz="4" w:space="0" w:color="auto"/>
              <w:bottom w:val="single" w:sz="4" w:space="0" w:color="auto"/>
              <w:right w:val="single" w:sz="4" w:space="0" w:color="auto"/>
            </w:tcBorders>
          </w:tcPr>
          <w:p w14:paraId="38B8DD85"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Представляет ли </w:t>
            </w:r>
            <w:proofErr w:type="spellStart"/>
            <w:r w:rsidRPr="00B37DA1">
              <w:rPr>
                <w:rFonts w:ascii="Calibri" w:hAnsi="Calibri" w:cs="Calibri"/>
              </w:rPr>
              <w:t>охотпользователь</w:t>
            </w:r>
            <w:proofErr w:type="spellEnd"/>
            <w:r w:rsidRPr="00B37DA1">
              <w:rPr>
                <w:rFonts w:ascii="Calibri" w:hAnsi="Calibri" w:cs="Calibri"/>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2318" w:type="dxa"/>
            <w:tcBorders>
              <w:top w:val="single" w:sz="4" w:space="0" w:color="auto"/>
              <w:left w:val="single" w:sz="4" w:space="0" w:color="auto"/>
              <w:bottom w:val="single" w:sz="4" w:space="0" w:color="auto"/>
              <w:right w:val="single" w:sz="4" w:space="0" w:color="auto"/>
            </w:tcBorders>
          </w:tcPr>
          <w:p w14:paraId="271713C8" w14:textId="77777777" w:rsidR="00B37DA1" w:rsidRPr="00B37DA1" w:rsidRDefault="00B37DA1">
            <w:pPr>
              <w:autoSpaceDE w:val="0"/>
              <w:autoSpaceDN w:val="0"/>
              <w:adjustRightInd w:val="0"/>
              <w:spacing w:after="0" w:line="240" w:lineRule="auto"/>
              <w:rPr>
                <w:rFonts w:ascii="Calibri" w:hAnsi="Calibri" w:cs="Calibri"/>
              </w:rPr>
            </w:pPr>
            <w:hyperlink r:id="rId124" w:history="1">
              <w:r w:rsidRPr="00B37DA1">
                <w:rPr>
                  <w:rFonts w:ascii="Calibri" w:hAnsi="Calibri" w:cs="Calibri"/>
                </w:rPr>
                <w:t>пункт 34</w:t>
              </w:r>
            </w:hyperlink>
            <w:r w:rsidRPr="00B37DA1">
              <w:rPr>
                <w:rFonts w:ascii="Calibri" w:hAnsi="Calibri" w:cs="Calibri"/>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612" w:type="dxa"/>
            <w:tcBorders>
              <w:top w:val="single" w:sz="4" w:space="0" w:color="auto"/>
              <w:left w:val="single" w:sz="4" w:space="0" w:color="auto"/>
              <w:bottom w:val="single" w:sz="4" w:space="0" w:color="auto"/>
              <w:right w:val="single" w:sz="4" w:space="0" w:color="auto"/>
            </w:tcBorders>
          </w:tcPr>
          <w:p w14:paraId="3B5E98AD"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37140774"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166EC87B"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330DDA45"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642AB84" w14:textId="77777777">
        <w:tc>
          <w:tcPr>
            <w:tcW w:w="509" w:type="dxa"/>
            <w:tcBorders>
              <w:top w:val="single" w:sz="4" w:space="0" w:color="auto"/>
              <w:left w:val="single" w:sz="4" w:space="0" w:color="auto"/>
              <w:bottom w:val="single" w:sz="4" w:space="0" w:color="auto"/>
              <w:right w:val="single" w:sz="4" w:space="0" w:color="auto"/>
            </w:tcBorders>
          </w:tcPr>
          <w:p w14:paraId="58A27A8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70.</w:t>
            </w:r>
          </w:p>
        </w:tc>
        <w:tc>
          <w:tcPr>
            <w:tcW w:w="3533" w:type="dxa"/>
            <w:tcBorders>
              <w:top w:val="single" w:sz="4" w:space="0" w:color="auto"/>
              <w:left w:val="single" w:sz="4" w:space="0" w:color="auto"/>
              <w:bottom w:val="single" w:sz="4" w:space="0" w:color="auto"/>
              <w:right w:val="single" w:sz="4" w:space="0" w:color="auto"/>
            </w:tcBorders>
          </w:tcPr>
          <w:p w14:paraId="6C4491F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Имеет ли каждый производственный охотничий инспектор действующее удостоверение производственного охотничьего инспектора?</w:t>
            </w:r>
          </w:p>
        </w:tc>
        <w:tc>
          <w:tcPr>
            <w:tcW w:w="2318" w:type="dxa"/>
            <w:tcBorders>
              <w:top w:val="single" w:sz="4" w:space="0" w:color="auto"/>
              <w:left w:val="single" w:sz="4" w:space="0" w:color="auto"/>
              <w:bottom w:val="single" w:sz="4" w:space="0" w:color="auto"/>
              <w:right w:val="single" w:sz="4" w:space="0" w:color="auto"/>
            </w:tcBorders>
          </w:tcPr>
          <w:p w14:paraId="1DA1B982" w14:textId="77777777" w:rsidR="00B37DA1" w:rsidRPr="00B37DA1" w:rsidRDefault="00B37DA1">
            <w:pPr>
              <w:autoSpaceDE w:val="0"/>
              <w:autoSpaceDN w:val="0"/>
              <w:adjustRightInd w:val="0"/>
              <w:spacing w:after="0" w:line="240" w:lineRule="auto"/>
              <w:rPr>
                <w:rFonts w:ascii="Calibri" w:hAnsi="Calibri" w:cs="Calibri"/>
              </w:rPr>
            </w:pPr>
            <w:hyperlink r:id="rId125" w:history="1">
              <w:r w:rsidRPr="00B37DA1">
                <w:rPr>
                  <w:rFonts w:ascii="Calibri" w:hAnsi="Calibri" w:cs="Calibri"/>
                </w:rPr>
                <w:t>часть 3 статьи 41</w:t>
              </w:r>
            </w:hyperlink>
            <w:r w:rsidRPr="00B37DA1">
              <w:rPr>
                <w:rFonts w:ascii="Calibri" w:hAnsi="Calibri" w:cs="Calibri"/>
              </w:rPr>
              <w:t xml:space="preserve"> Закона "Об охоте"</w:t>
            </w:r>
          </w:p>
        </w:tc>
        <w:tc>
          <w:tcPr>
            <w:tcW w:w="612" w:type="dxa"/>
            <w:tcBorders>
              <w:top w:val="single" w:sz="4" w:space="0" w:color="auto"/>
              <w:left w:val="single" w:sz="4" w:space="0" w:color="auto"/>
              <w:bottom w:val="single" w:sz="4" w:space="0" w:color="auto"/>
              <w:right w:val="single" w:sz="4" w:space="0" w:color="auto"/>
            </w:tcBorders>
          </w:tcPr>
          <w:p w14:paraId="605669FF" w14:textId="77777777" w:rsidR="00B37DA1" w:rsidRPr="00B37DA1" w:rsidRDefault="00B37DA1">
            <w:pPr>
              <w:autoSpaceDE w:val="0"/>
              <w:autoSpaceDN w:val="0"/>
              <w:adjustRightInd w:val="0"/>
              <w:spacing w:after="0" w:line="240" w:lineRule="auto"/>
              <w:rPr>
                <w:rFonts w:ascii="Calibri" w:hAnsi="Calibri" w:cs="Calibri"/>
              </w:rPr>
            </w:pPr>
          </w:p>
        </w:tc>
        <w:tc>
          <w:tcPr>
            <w:tcW w:w="630" w:type="dxa"/>
            <w:tcBorders>
              <w:top w:val="single" w:sz="4" w:space="0" w:color="auto"/>
              <w:left w:val="single" w:sz="4" w:space="0" w:color="auto"/>
              <w:bottom w:val="single" w:sz="4" w:space="0" w:color="auto"/>
              <w:right w:val="single" w:sz="4" w:space="0" w:color="auto"/>
            </w:tcBorders>
          </w:tcPr>
          <w:p w14:paraId="6E2D3732" w14:textId="77777777" w:rsidR="00B37DA1" w:rsidRPr="00B37DA1" w:rsidRDefault="00B37DA1">
            <w:pPr>
              <w:autoSpaceDE w:val="0"/>
              <w:autoSpaceDN w:val="0"/>
              <w:adjustRightInd w:val="0"/>
              <w:spacing w:after="0" w:line="240" w:lineRule="auto"/>
              <w:rPr>
                <w:rFonts w:ascii="Calibri" w:hAnsi="Calibri" w:cs="Calibri"/>
              </w:rPr>
            </w:pPr>
          </w:p>
        </w:tc>
        <w:tc>
          <w:tcPr>
            <w:tcW w:w="690" w:type="dxa"/>
            <w:tcBorders>
              <w:top w:val="single" w:sz="4" w:space="0" w:color="auto"/>
              <w:left w:val="single" w:sz="4" w:space="0" w:color="auto"/>
              <w:bottom w:val="single" w:sz="4" w:space="0" w:color="auto"/>
              <w:right w:val="single" w:sz="4" w:space="0" w:color="auto"/>
            </w:tcBorders>
          </w:tcPr>
          <w:p w14:paraId="57AB7804" w14:textId="77777777" w:rsidR="00B37DA1" w:rsidRPr="00B37DA1" w:rsidRDefault="00B37DA1">
            <w:pPr>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Pr>
          <w:p w14:paraId="68281F39"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3A3BD6C2" w14:textId="77777777">
        <w:tc>
          <w:tcPr>
            <w:tcW w:w="509" w:type="dxa"/>
            <w:vMerge w:val="restart"/>
            <w:tcBorders>
              <w:top w:val="single" w:sz="4" w:space="0" w:color="auto"/>
              <w:left w:val="single" w:sz="4" w:space="0" w:color="auto"/>
              <w:bottom w:val="single" w:sz="4" w:space="0" w:color="auto"/>
              <w:right w:val="single" w:sz="4" w:space="0" w:color="auto"/>
            </w:tcBorders>
          </w:tcPr>
          <w:p w14:paraId="26BAD0A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71.</w:t>
            </w:r>
          </w:p>
        </w:tc>
        <w:tc>
          <w:tcPr>
            <w:tcW w:w="3533" w:type="dxa"/>
            <w:vMerge w:val="restart"/>
            <w:tcBorders>
              <w:top w:val="single" w:sz="4" w:space="0" w:color="auto"/>
              <w:left w:val="single" w:sz="4" w:space="0" w:color="auto"/>
              <w:bottom w:val="single" w:sz="4" w:space="0" w:color="auto"/>
              <w:right w:val="single" w:sz="4" w:space="0" w:color="auto"/>
            </w:tcBorders>
          </w:tcPr>
          <w:p w14:paraId="67E46200" w14:textId="0B0CA43B"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26" w:history="1">
              <w:r w:rsidRPr="00B37DA1">
                <w:rPr>
                  <w:rFonts w:ascii="Calibri" w:hAnsi="Calibri" w:cs="Calibri"/>
                </w:rPr>
                <w:t>пунктах 40</w:t>
              </w:r>
            </w:hyperlink>
            <w:r w:rsidRPr="00B37DA1">
              <w:rPr>
                <w:rFonts w:ascii="Calibri" w:hAnsi="Calibri" w:cs="Calibri"/>
              </w:rPr>
              <w:t xml:space="preserve">, </w:t>
            </w:r>
            <w:hyperlink r:id="rId127" w:history="1">
              <w:r w:rsidRPr="00B37DA1">
                <w:rPr>
                  <w:rFonts w:ascii="Calibri" w:hAnsi="Calibri" w:cs="Calibri"/>
                </w:rPr>
                <w:t>41</w:t>
              </w:r>
            </w:hyperlink>
            <w:r w:rsidRPr="00B37DA1">
              <w:rPr>
                <w:rFonts w:ascii="Calibri" w:hAnsi="Calibri" w:cs="Calibri"/>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w:t>
            </w:r>
            <w:r w:rsidRPr="00B37DA1">
              <w:rPr>
                <w:rFonts w:ascii="Calibri" w:hAnsi="Calibri" w:cs="Calibri"/>
              </w:rPr>
              <w:lastRenderedPageBreak/>
              <w:t>Российской Федерации от 09.01.2014 N 5?</w:t>
            </w:r>
          </w:p>
        </w:tc>
        <w:tc>
          <w:tcPr>
            <w:tcW w:w="2318" w:type="dxa"/>
            <w:tcBorders>
              <w:top w:val="single" w:sz="4" w:space="0" w:color="auto"/>
              <w:left w:val="single" w:sz="4" w:space="0" w:color="auto"/>
              <w:right w:val="single" w:sz="4" w:space="0" w:color="auto"/>
            </w:tcBorders>
          </w:tcPr>
          <w:p w14:paraId="3F907C15" w14:textId="0DB244F8" w:rsidR="00B37DA1" w:rsidRPr="00B37DA1" w:rsidRDefault="00B37DA1">
            <w:pPr>
              <w:autoSpaceDE w:val="0"/>
              <w:autoSpaceDN w:val="0"/>
              <w:adjustRightInd w:val="0"/>
              <w:spacing w:after="0" w:line="240" w:lineRule="auto"/>
              <w:rPr>
                <w:rFonts w:ascii="Calibri" w:hAnsi="Calibri" w:cs="Calibri"/>
              </w:rPr>
            </w:pPr>
            <w:hyperlink r:id="rId128" w:history="1">
              <w:r w:rsidRPr="00B37DA1">
                <w:rPr>
                  <w:rFonts w:ascii="Calibri" w:hAnsi="Calibri" w:cs="Calibri"/>
                </w:rPr>
                <w:t>пункт 11</w:t>
              </w:r>
            </w:hyperlink>
            <w:r w:rsidRPr="00B37DA1">
              <w:rPr>
                <w:rFonts w:ascii="Calibri" w:hAnsi="Calibri" w:cs="Calibri"/>
              </w:rP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p>
        </w:tc>
        <w:tc>
          <w:tcPr>
            <w:tcW w:w="612" w:type="dxa"/>
            <w:vMerge w:val="restart"/>
            <w:tcBorders>
              <w:top w:val="single" w:sz="4" w:space="0" w:color="auto"/>
              <w:left w:val="single" w:sz="4" w:space="0" w:color="auto"/>
              <w:bottom w:val="single" w:sz="4" w:space="0" w:color="auto"/>
              <w:right w:val="single" w:sz="4" w:space="0" w:color="auto"/>
            </w:tcBorders>
          </w:tcPr>
          <w:p w14:paraId="24F5028E"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66FBBA7"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677EED1A"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0B5AECD1"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E0922A8" w14:textId="77777777">
        <w:tc>
          <w:tcPr>
            <w:tcW w:w="509" w:type="dxa"/>
            <w:vMerge/>
            <w:tcBorders>
              <w:top w:val="single" w:sz="4" w:space="0" w:color="auto"/>
              <w:left w:val="single" w:sz="4" w:space="0" w:color="auto"/>
              <w:bottom w:val="single" w:sz="4" w:space="0" w:color="auto"/>
              <w:right w:val="single" w:sz="4" w:space="0" w:color="auto"/>
            </w:tcBorders>
          </w:tcPr>
          <w:p w14:paraId="24AA993C"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3FC55496"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104AC467" w14:textId="77777777" w:rsidR="00B37DA1" w:rsidRPr="00B37DA1" w:rsidRDefault="00B37DA1">
            <w:pPr>
              <w:autoSpaceDE w:val="0"/>
              <w:autoSpaceDN w:val="0"/>
              <w:adjustRightInd w:val="0"/>
              <w:spacing w:after="0" w:line="240" w:lineRule="auto"/>
              <w:rPr>
                <w:rFonts w:ascii="Calibri" w:hAnsi="Calibri" w:cs="Calibri"/>
              </w:rPr>
            </w:pPr>
            <w:hyperlink r:id="rId129" w:history="1">
              <w:r w:rsidRPr="00B37DA1">
                <w:rPr>
                  <w:rFonts w:ascii="Calibri" w:hAnsi="Calibri" w:cs="Calibri"/>
                </w:rPr>
                <w:t>пункты 39</w:t>
              </w:r>
            </w:hyperlink>
            <w:r w:rsidRPr="00B37DA1">
              <w:rPr>
                <w:rFonts w:ascii="Calibri" w:hAnsi="Calibri" w:cs="Calibri"/>
              </w:rPr>
              <w:t xml:space="preserve"> - </w:t>
            </w:r>
            <w:hyperlink r:id="rId130" w:history="1">
              <w:r w:rsidRPr="00B37DA1">
                <w:rPr>
                  <w:rFonts w:ascii="Calibri" w:hAnsi="Calibri" w:cs="Calibri"/>
                </w:rPr>
                <w:t>46</w:t>
              </w:r>
            </w:hyperlink>
            <w:r w:rsidRPr="00B37DA1">
              <w:rPr>
                <w:rFonts w:ascii="Calibri" w:hAnsi="Calibri" w:cs="Calibri"/>
              </w:rPr>
              <w:t xml:space="preserve"> Порядка выдачи, замены, сдачи </w:t>
            </w:r>
            <w:r w:rsidRPr="00B37DA1">
              <w:rPr>
                <w:rFonts w:ascii="Calibri" w:hAnsi="Calibri" w:cs="Calibri"/>
              </w:rPr>
              <w:lastRenderedPageBreak/>
              <w:t>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612" w:type="dxa"/>
            <w:vMerge/>
            <w:tcBorders>
              <w:top w:val="single" w:sz="4" w:space="0" w:color="auto"/>
              <w:left w:val="single" w:sz="4" w:space="0" w:color="auto"/>
              <w:bottom w:val="single" w:sz="4" w:space="0" w:color="auto"/>
              <w:right w:val="single" w:sz="4" w:space="0" w:color="auto"/>
            </w:tcBorders>
          </w:tcPr>
          <w:p w14:paraId="1F5D68F4"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5D9021B2"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7D698752"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547956F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052E3BA" w14:textId="77777777">
        <w:tc>
          <w:tcPr>
            <w:tcW w:w="9060" w:type="dxa"/>
            <w:gridSpan w:val="7"/>
            <w:tcBorders>
              <w:top w:val="single" w:sz="4" w:space="0" w:color="auto"/>
              <w:left w:val="single" w:sz="4" w:space="0" w:color="auto"/>
              <w:bottom w:val="single" w:sz="4" w:space="0" w:color="auto"/>
              <w:right w:val="single" w:sz="4" w:space="0" w:color="auto"/>
            </w:tcBorders>
          </w:tcPr>
          <w:p w14:paraId="4F836F55" w14:textId="77777777" w:rsidR="00B37DA1" w:rsidRPr="00B37DA1" w:rsidRDefault="00B37DA1">
            <w:pPr>
              <w:autoSpaceDE w:val="0"/>
              <w:autoSpaceDN w:val="0"/>
              <w:adjustRightInd w:val="0"/>
              <w:spacing w:after="0" w:line="240" w:lineRule="auto"/>
              <w:jc w:val="center"/>
              <w:outlineLvl w:val="2"/>
              <w:rPr>
                <w:rFonts w:ascii="Calibri" w:hAnsi="Calibri" w:cs="Calibri"/>
              </w:rPr>
            </w:pPr>
            <w:r w:rsidRPr="00B37DA1">
              <w:rPr>
                <w:rFonts w:ascii="Calibri" w:hAnsi="Calibri" w:cs="Calibri"/>
              </w:rPr>
              <w:t>Сохранение охотничьих ресурсов и среды их обитания</w:t>
            </w:r>
          </w:p>
        </w:tc>
      </w:tr>
      <w:tr w:rsidR="00B37DA1" w:rsidRPr="00B37DA1" w14:paraId="07EEBE87" w14:textId="77777777">
        <w:tc>
          <w:tcPr>
            <w:tcW w:w="509" w:type="dxa"/>
            <w:vMerge w:val="restart"/>
            <w:tcBorders>
              <w:top w:val="single" w:sz="4" w:space="0" w:color="auto"/>
              <w:left w:val="single" w:sz="4" w:space="0" w:color="auto"/>
              <w:bottom w:val="single" w:sz="4" w:space="0" w:color="auto"/>
              <w:right w:val="single" w:sz="4" w:space="0" w:color="auto"/>
            </w:tcBorders>
          </w:tcPr>
          <w:p w14:paraId="06F713DE"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72.</w:t>
            </w:r>
          </w:p>
        </w:tc>
        <w:tc>
          <w:tcPr>
            <w:tcW w:w="3533" w:type="dxa"/>
            <w:vMerge w:val="restart"/>
            <w:tcBorders>
              <w:top w:val="single" w:sz="4" w:space="0" w:color="auto"/>
              <w:left w:val="single" w:sz="4" w:space="0" w:color="auto"/>
              <w:bottom w:val="single" w:sz="4" w:space="0" w:color="auto"/>
              <w:right w:val="single" w:sz="4" w:space="0" w:color="auto"/>
            </w:tcBorders>
          </w:tcPr>
          <w:p w14:paraId="4FC1CF1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Проводятся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в закрепленных охотничьих угодьях биотехнические мероприятия в соответствии с </w:t>
            </w:r>
            <w:proofErr w:type="spellStart"/>
            <w:r w:rsidRPr="00B37DA1">
              <w:rPr>
                <w:rFonts w:ascii="Calibri" w:hAnsi="Calibri" w:cs="Calibri"/>
              </w:rPr>
              <w:t>охотхозяйственным</w:t>
            </w:r>
            <w:proofErr w:type="spellEnd"/>
            <w:r w:rsidRPr="00B37DA1">
              <w:rPr>
                <w:rFonts w:ascii="Calibri" w:hAnsi="Calibri" w:cs="Calibri"/>
              </w:rPr>
              <w:t xml:space="preserve"> соглашением?</w:t>
            </w:r>
          </w:p>
        </w:tc>
        <w:tc>
          <w:tcPr>
            <w:tcW w:w="2318" w:type="dxa"/>
            <w:tcBorders>
              <w:top w:val="single" w:sz="4" w:space="0" w:color="auto"/>
              <w:left w:val="single" w:sz="4" w:space="0" w:color="auto"/>
              <w:right w:val="single" w:sz="4" w:space="0" w:color="auto"/>
            </w:tcBorders>
          </w:tcPr>
          <w:p w14:paraId="59328A59" w14:textId="7F051F81" w:rsidR="00B37DA1" w:rsidRPr="00B37DA1" w:rsidRDefault="00B37DA1">
            <w:pPr>
              <w:autoSpaceDE w:val="0"/>
              <w:autoSpaceDN w:val="0"/>
              <w:adjustRightInd w:val="0"/>
              <w:spacing w:after="0" w:line="240" w:lineRule="auto"/>
              <w:rPr>
                <w:rFonts w:ascii="Calibri" w:hAnsi="Calibri" w:cs="Calibri"/>
              </w:rPr>
            </w:pPr>
            <w:hyperlink r:id="rId131" w:history="1">
              <w:r w:rsidRPr="00B37DA1">
                <w:rPr>
                  <w:rFonts w:ascii="Calibri" w:hAnsi="Calibri" w:cs="Calibri"/>
                </w:rPr>
                <w:t>часть 2 статьи 47</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02F2638F"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27E215A8"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2765840F"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7C87FC80"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EB7B70E" w14:textId="77777777">
        <w:tc>
          <w:tcPr>
            <w:tcW w:w="509" w:type="dxa"/>
            <w:vMerge/>
            <w:tcBorders>
              <w:top w:val="single" w:sz="4" w:space="0" w:color="auto"/>
              <w:left w:val="single" w:sz="4" w:space="0" w:color="auto"/>
              <w:bottom w:val="single" w:sz="4" w:space="0" w:color="auto"/>
              <w:right w:val="single" w:sz="4" w:space="0" w:color="auto"/>
            </w:tcBorders>
          </w:tcPr>
          <w:p w14:paraId="6D0FF69D"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1874E05F"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56D04F63" w14:textId="0296A149" w:rsidR="00B37DA1" w:rsidRPr="00B37DA1" w:rsidRDefault="00B37DA1">
            <w:pPr>
              <w:autoSpaceDE w:val="0"/>
              <w:autoSpaceDN w:val="0"/>
              <w:adjustRightInd w:val="0"/>
              <w:spacing w:after="0" w:line="240" w:lineRule="auto"/>
              <w:rPr>
                <w:rFonts w:ascii="Calibri" w:hAnsi="Calibri" w:cs="Calibri"/>
              </w:rPr>
            </w:pPr>
            <w:hyperlink r:id="rId132" w:history="1">
              <w:r w:rsidRPr="00B37DA1">
                <w:rPr>
                  <w:rFonts w:ascii="Calibri" w:hAnsi="Calibri" w:cs="Calibri"/>
                </w:rPr>
                <w:t>пункты 2</w:t>
              </w:r>
            </w:hyperlink>
            <w:r w:rsidRPr="00B37DA1">
              <w:rPr>
                <w:rFonts w:ascii="Calibri" w:hAnsi="Calibri" w:cs="Calibri"/>
              </w:rPr>
              <w:t xml:space="preserve"> - </w:t>
            </w:r>
            <w:hyperlink r:id="rId133" w:history="1">
              <w:r w:rsidRPr="00B37DA1">
                <w:rPr>
                  <w:rFonts w:ascii="Calibri" w:hAnsi="Calibri" w:cs="Calibri"/>
                </w:rPr>
                <w:t>5</w:t>
              </w:r>
            </w:hyperlink>
            <w:r w:rsidRPr="00B37DA1">
              <w:rPr>
                <w:rFonts w:ascii="Calibri" w:hAnsi="Calibri" w:cs="Calibri"/>
              </w:rP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w:t>
            </w:r>
          </w:p>
        </w:tc>
        <w:tc>
          <w:tcPr>
            <w:tcW w:w="612" w:type="dxa"/>
            <w:vMerge/>
            <w:tcBorders>
              <w:top w:val="single" w:sz="4" w:space="0" w:color="auto"/>
              <w:left w:val="single" w:sz="4" w:space="0" w:color="auto"/>
              <w:bottom w:val="single" w:sz="4" w:space="0" w:color="auto"/>
              <w:right w:val="single" w:sz="4" w:space="0" w:color="auto"/>
            </w:tcBorders>
          </w:tcPr>
          <w:p w14:paraId="10826F9F"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7700D464"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75E0F1EB"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51ADAC4C"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00006E77" w14:textId="77777777">
        <w:tc>
          <w:tcPr>
            <w:tcW w:w="509" w:type="dxa"/>
            <w:vMerge w:val="restart"/>
            <w:tcBorders>
              <w:top w:val="single" w:sz="4" w:space="0" w:color="auto"/>
              <w:left w:val="single" w:sz="4" w:space="0" w:color="auto"/>
              <w:bottom w:val="single" w:sz="4" w:space="0" w:color="auto"/>
              <w:right w:val="single" w:sz="4" w:space="0" w:color="auto"/>
            </w:tcBorders>
          </w:tcPr>
          <w:p w14:paraId="38F6469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73.</w:t>
            </w:r>
          </w:p>
        </w:tc>
        <w:tc>
          <w:tcPr>
            <w:tcW w:w="3533" w:type="dxa"/>
            <w:vMerge w:val="restart"/>
            <w:tcBorders>
              <w:top w:val="single" w:sz="4" w:space="0" w:color="auto"/>
              <w:left w:val="single" w:sz="4" w:space="0" w:color="auto"/>
              <w:bottom w:val="single" w:sz="4" w:space="0" w:color="auto"/>
              <w:right w:val="single" w:sz="4" w:space="0" w:color="auto"/>
            </w:tcBorders>
          </w:tcPr>
          <w:p w14:paraId="5AFED2AA"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Осуществляется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318" w:type="dxa"/>
            <w:tcBorders>
              <w:top w:val="single" w:sz="4" w:space="0" w:color="auto"/>
              <w:left w:val="single" w:sz="4" w:space="0" w:color="auto"/>
              <w:right w:val="single" w:sz="4" w:space="0" w:color="auto"/>
            </w:tcBorders>
          </w:tcPr>
          <w:p w14:paraId="7CE4AC5B" w14:textId="67B62617" w:rsidR="00B37DA1" w:rsidRPr="00B37DA1" w:rsidRDefault="00B37DA1">
            <w:pPr>
              <w:autoSpaceDE w:val="0"/>
              <w:autoSpaceDN w:val="0"/>
              <w:adjustRightInd w:val="0"/>
              <w:spacing w:after="0" w:line="240" w:lineRule="auto"/>
              <w:rPr>
                <w:rFonts w:ascii="Calibri" w:hAnsi="Calibri" w:cs="Calibri"/>
              </w:rPr>
            </w:pPr>
            <w:hyperlink r:id="rId134" w:history="1">
              <w:r w:rsidRPr="00B37DA1">
                <w:rPr>
                  <w:rFonts w:ascii="Calibri" w:hAnsi="Calibri" w:cs="Calibri"/>
                </w:rPr>
                <w:t>часть 2 статьи 51</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6BB50EC6"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1C04BB8A"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7C9B6F7A"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72108D0F"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26DFC65" w14:textId="77777777">
        <w:tc>
          <w:tcPr>
            <w:tcW w:w="509" w:type="dxa"/>
            <w:vMerge/>
            <w:tcBorders>
              <w:top w:val="single" w:sz="4" w:space="0" w:color="auto"/>
              <w:left w:val="single" w:sz="4" w:space="0" w:color="auto"/>
              <w:bottom w:val="single" w:sz="4" w:space="0" w:color="auto"/>
              <w:right w:val="single" w:sz="4" w:space="0" w:color="auto"/>
            </w:tcBorders>
          </w:tcPr>
          <w:p w14:paraId="2B9A820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617A31BC"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27D2EAF7" w14:textId="51E01F84" w:rsidR="00B37DA1" w:rsidRPr="00B37DA1" w:rsidRDefault="00B37DA1">
            <w:pPr>
              <w:autoSpaceDE w:val="0"/>
              <w:autoSpaceDN w:val="0"/>
              <w:adjustRightInd w:val="0"/>
              <w:spacing w:after="0" w:line="240" w:lineRule="auto"/>
              <w:rPr>
                <w:rFonts w:ascii="Calibri" w:hAnsi="Calibri" w:cs="Calibri"/>
              </w:rPr>
            </w:pPr>
            <w:hyperlink r:id="rId135" w:history="1">
              <w:r w:rsidRPr="00B37DA1">
                <w:rPr>
                  <w:rFonts w:ascii="Calibri" w:hAnsi="Calibri" w:cs="Calibri"/>
                </w:rPr>
                <w:t>пункт 9</w:t>
              </w:r>
            </w:hyperlink>
            <w:r w:rsidRPr="00B37DA1">
              <w:rPr>
                <w:rFonts w:ascii="Calibri" w:hAnsi="Calibri" w:cs="Calibri"/>
              </w:rP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06.07.2020 N 412 </w:t>
            </w:r>
          </w:p>
        </w:tc>
        <w:tc>
          <w:tcPr>
            <w:tcW w:w="612" w:type="dxa"/>
            <w:vMerge/>
            <w:tcBorders>
              <w:top w:val="single" w:sz="4" w:space="0" w:color="auto"/>
              <w:left w:val="single" w:sz="4" w:space="0" w:color="auto"/>
              <w:bottom w:val="single" w:sz="4" w:space="0" w:color="auto"/>
              <w:right w:val="single" w:sz="4" w:space="0" w:color="auto"/>
            </w:tcBorders>
          </w:tcPr>
          <w:p w14:paraId="618CCE42"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71D1B395"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14E353C4"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70114AC3"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21A244F4" w14:textId="77777777">
        <w:tc>
          <w:tcPr>
            <w:tcW w:w="509" w:type="dxa"/>
            <w:vMerge w:val="restart"/>
            <w:tcBorders>
              <w:top w:val="single" w:sz="4" w:space="0" w:color="auto"/>
              <w:left w:val="single" w:sz="4" w:space="0" w:color="auto"/>
              <w:bottom w:val="single" w:sz="4" w:space="0" w:color="auto"/>
              <w:right w:val="single" w:sz="4" w:space="0" w:color="auto"/>
            </w:tcBorders>
          </w:tcPr>
          <w:p w14:paraId="30789BB7"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74.</w:t>
            </w:r>
          </w:p>
        </w:tc>
        <w:tc>
          <w:tcPr>
            <w:tcW w:w="3533" w:type="dxa"/>
            <w:vMerge w:val="restart"/>
            <w:tcBorders>
              <w:top w:val="single" w:sz="4" w:space="0" w:color="auto"/>
              <w:left w:val="single" w:sz="4" w:space="0" w:color="auto"/>
              <w:bottom w:val="single" w:sz="4" w:space="0" w:color="auto"/>
              <w:right w:val="single" w:sz="4" w:space="0" w:color="auto"/>
            </w:tcBorders>
          </w:tcPr>
          <w:p w14:paraId="1DFA79F9"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 xml:space="preserve">Используются ли </w:t>
            </w:r>
            <w:proofErr w:type="spellStart"/>
            <w:r w:rsidRPr="00B37DA1">
              <w:rPr>
                <w:rFonts w:ascii="Calibri" w:hAnsi="Calibri" w:cs="Calibri"/>
              </w:rPr>
              <w:t>охотпользователем</w:t>
            </w:r>
            <w:proofErr w:type="spellEnd"/>
            <w:r w:rsidRPr="00B37DA1">
              <w:rPr>
                <w:rFonts w:ascii="Calibri" w:hAnsi="Calibri" w:cs="Calibri"/>
              </w:rPr>
              <w:t xml:space="preserve"> в случае </w:t>
            </w:r>
            <w:r w:rsidRPr="00B37DA1">
              <w:rPr>
                <w:rFonts w:ascii="Calibri" w:hAnsi="Calibri" w:cs="Calibri"/>
              </w:rPr>
              <w:lastRenderedPageBreak/>
              <w:t>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318" w:type="dxa"/>
            <w:tcBorders>
              <w:top w:val="single" w:sz="4" w:space="0" w:color="auto"/>
              <w:left w:val="single" w:sz="4" w:space="0" w:color="auto"/>
              <w:right w:val="single" w:sz="4" w:space="0" w:color="auto"/>
            </w:tcBorders>
          </w:tcPr>
          <w:p w14:paraId="2D260BAB" w14:textId="1E25EFA9" w:rsidR="00B37DA1" w:rsidRPr="00B37DA1" w:rsidRDefault="00B37DA1">
            <w:pPr>
              <w:autoSpaceDE w:val="0"/>
              <w:autoSpaceDN w:val="0"/>
              <w:adjustRightInd w:val="0"/>
              <w:spacing w:after="0" w:line="240" w:lineRule="auto"/>
              <w:rPr>
                <w:rFonts w:ascii="Calibri" w:hAnsi="Calibri" w:cs="Calibri"/>
              </w:rPr>
            </w:pPr>
            <w:hyperlink r:id="rId136" w:history="1">
              <w:r w:rsidRPr="00B37DA1">
                <w:rPr>
                  <w:rFonts w:ascii="Calibri" w:hAnsi="Calibri" w:cs="Calibri"/>
                </w:rPr>
                <w:t>часть 2 статьи 55.1</w:t>
              </w:r>
            </w:hyperlink>
            <w:r w:rsidRPr="00B37DA1">
              <w:rPr>
                <w:rFonts w:ascii="Calibri" w:hAnsi="Calibri" w:cs="Calibri"/>
              </w:rPr>
              <w:t xml:space="preserve"> Закона "Об охоте";</w:t>
            </w:r>
          </w:p>
        </w:tc>
        <w:tc>
          <w:tcPr>
            <w:tcW w:w="612" w:type="dxa"/>
            <w:vMerge w:val="restart"/>
            <w:tcBorders>
              <w:top w:val="single" w:sz="4" w:space="0" w:color="auto"/>
              <w:left w:val="single" w:sz="4" w:space="0" w:color="auto"/>
              <w:bottom w:val="single" w:sz="4" w:space="0" w:color="auto"/>
              <w:right w:val="single" w:sz="4" w:space="0" w:color="auto"/>
            </w:tcBorders>
          </w:tcPr>
          <w:p w14:paraId="279A5A2B"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val="restart"/>
            <w:tcBorders>
              <w:top w:val="single" w:sz="4" w:space="0" w:color="auto"/>
              <w:left w:val="single" w:sz="4" w:space="0" w:color="auto"/>
              <w:bottom w:val="single" w:sz="4" w:space="0" w:color="auto"/>
              <w:right w:val="single" w:sz="4" w:space="0" w:color="auto"/>
            </w:tcBorders>
          </w:tcPr>
          <w:p w14:paraId="6781DC31"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val="restart"/>
            <w:tcBorders>
              <w:top w:val="single" w:sz="4" w:space="0" w:color="auto"/>
              <w:left w:val="single" w:sz="4" w:space="0" w:color="auto"/>
              <w:bottom w:val="single" w:sz="4" w:space="0" w:color="auto"/>
              <w:right w:val="single" w:sz="4" w:space="0" w:color="auto"/>
            </w:tcBorders>
          </w:tcPr>
          <w:p w14:paraId="7BE922F5"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val="restart"/>
            <w:tcBorders>
              <w:top w:val="single" w:sz="4" w:space="0" w:color="auto"/>
              <w:left w:val="single" w:sz="4" w:space="0" w:color="auto"/>
              <w:bottom w:val="single" w:sz="4" w:space="0" w:color="auto"/>
              <w:right w:val="single" w:sz="4" w:space="0" w:color="auto"/>
            </w:tcBorders>
          </w:tcPr>
          <w:p w14:paraId="39EF051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435DB47C" w14:textId="77777777">
        <w:tc>
          <w:tcPr>
            <w:tcW w:w="509" w:type="dxa"/>
            <w:vMerge/>
            <w:tcBorders>
              <w:top w:val="single" w:sz="4" w:space="0" w:color="auto"/>
              <w:left w:val="single" w:sz="4" w:space="0" w:color="auto"/>
              <w:bottom w:val="single" w:sz="4" w:space="0" w:color="auto"/>
              <w:right w:val="single" w:sz="4" w:space="0" w:color="auto"/>
            </w:tcBorders>
          </w:tcPr>
          <w:p w14:paraId="693C0E11" w14:textId="77777777" w:rsidR="00B37DA1" w:rsidRPr="00B37DA1" w:rsidRDefault="00B37DA1">
            <w:pPr>
              <w:autoSpaceDE w:val="0"/>
              <w:autoSpaceDN w:val="0"/>
              <w:adjustRightInd w:val="0"/>
              <w:spacing w:after="0" w:line="240" w:lineRule="auto"/>
              <w:rPr>
                <w:rFonts w:ascii="Calibri" w:hAnsi="Calibri" w:cs="Calibri"/>
              </w:rPr>
            </w:pPr>
          </w:p>
        </w:tc>
        <w:tc>
          <w:tcPr>
            <w:tcW w:w="3533" w:type="dxa"/>
            <w:vMerge/>
            <w:tcBorders>
              <w:top w:val="single" w:sz="4" w:space="0" w:color="auto"/>
              <w:left w:val="single" w:sz="4" w:space="0" w:color="auto"/>
              <w:bottom w:val="single" w:sz="4" w:space="0" w:color="auto"/>
              <w:right w:val="single" w:sz="4" w:space="0" w:color="auto"/>
            </w:tcBorders>
          </w:tcPr>
          <w:p w14:paraId="3FF4A2AE" w14:textId="77777777" w:rsidR="00B37DA1" w:rsidRPr="00B37DA1" w:rsidRDefault="00B37DA1">
            <w:pPr>
              <w:autoSpaceDE w:val="0"/>
              <w:autoSpaceDN w:val="0"/>
              <w:adjustRightInd w:val="0"/>
              <w:spacing w:after="0" w:line="240" w:lineRule="auto"/>
              <w:rPr>
                <w:rFonts w:ascii="Calibri" w:hAnsi="Calibri" w:cs="Calibri"/>
              </w:rPr>
            </w:pPr>
          </w:p>
        </w:tc>
        <w:tc>
          <w:tcPr>
            <w:tcW w:w="2318" w:type="dxa"/>
            <w:tcBorders>
              <w:left w:val="single" w:sz="4" w:space="0" w:color="auto"/>
              <w:bottom w:val="single" w:sz="4" w:space="0" w:color="auto"/>
              <w:right w:val="single" w:sz="4" w:space="0" w:color="auto"/>
            </w:tcBorders>
          </w:tcPr>
          <w:p w14:paraId="2711B465" w14:textId="3067DEAB" w:rsidR="00B37DA1" w:rsidRPr="00B37DA1" w:rsidRDefault="00B37DA1">
            <w:pPr>
              <w:autoSpaceDE w:val="0"/>
              <w:autoSpaceDN w:val="0"/>
              <w:adjustRightInd w:val="0"/>
              <w:spacing w:after="0" w:line="240" w:lineRule="auto"/>
              <w:rPr>
                <w:rFonts w:ascii="Calibri" w:hAnsi="Calibri" w:cs="Calibri"/>
              </w:rPr>
            </w:pPr>
            <w:hyperlink r:id="rId137" w:history="1">
              <w:r w:rsidRPr="00B37DA1">
                <w:rPr>
                  <w:rFonts w:ascii="Calibri" w:hAnsi="Calibri" w:cs="Calibri"/>
                </w:rPr>
                <w:t>Порядок</w:t>
              </w:r>
            </w:hyperlink>
            <w:r w:rsidRPr="00B37DA1">
              <w:rPr>
                <w:rFonts w:ascii="Calibri" w:hAnsi="Calibri" w:cs="Calibri"/>
              </w:rPr>
              <w:t xml:space="preserve"> использования ограждающих конструкций между собаками охотничьих пород и животными, не допускающих жестокого обращения с животными и причинения им физического вреда, утвержденный приказом Министерства природных ресурсов и экологии Российской Федерации от 17.06.2020 N 363 </w:t>
            </w:r>
          </w:p>
        </w:tc>
        <w:tc>
          <w:tcPr>
            <w:tcW w:w="612" w:type="dxa"/>
            <w:vMerge/>
            <w:tcBorders>
              <w:top w:val="single" w:sz="4" w:space="0" w:color="auto"/>
              <w:left w:val="single" w:sz="4" w:space="0" w:color="auto"/>
              <w:bottom w:val="single" w:sz="4" w:space="0" w:color="auto"/>
              <w:right w:val="single" w:sz="4" w:space="0" w:color="auto"/>
            </w:tcBorders>
          </w:tcPr>
          <w:p w14:paraId="6D424F98" w14:textId="77777777" w:rsidR="00B37DA1" w:rsidRPr="00B37DA1" w:rsidRDefault="00B37DA1">
            <w:pPr>
              <w:autoSpaceDE w:val="0"/>
              <w:autoSpaceDN w:val="0"/>
              <w:adjustRightInd w:val="0"/>
              <w:spacing w:after="0" w:line="240" w:lineRule="auto"/>
              <w:rPr>
                <w:rFonts w:ascii="Calibri" w:hAnsi="Calibri" w:cs="Calibri"/>
              </w:rPr>
            </w:pPr>
          </w:p>
        </w:tc>
        <w:tc>
          <w:tcPr>
            <w:tcW w:w="630" w:type="dxa"/>
            <w:vMerge/>
            <w:tcBorders>
              <w:top w:val="single" w:sz="4" w:space="0" w:color="auto"/>
              <w:left w:val="single" w:sz="4" w:space="0" w:color="auto"/>
              <w:bottom w:val="single" w:sz="4" w:space="0" w:color="auto"/>
              <w:right w:val="single" w:sz="4" w:space="0" w:color="auto"/>
            </w:tcBorders>
          </w:tcPr>
          <w:p w14:paraId="23F4704F" w14:textId="77777777" w:rsidR="00B37DA1" w:rsidRPr="00B37DA1" w:rsidRDefault="00B37DA1">
            <w:pPr>
              <w:autoSpaceDE w:val="0"/>
              <w:autoSpaceDN w:val="0"/>
              <w:adjustRightInd w:val="0"/>
              <w:spacing w:after="0" w:line="240" w:lineRule="auto"/>
              <w:rPr>
                <w:rFonts w:ascii="Calibri" w:hAnsi="Calibri" w:cs="Calibri"/>
              </w:rPr>
            </w:pPr>
          </w:p>
        </w:tc>
        <w:tc>
          <w:tcPr>
            <w:tcW w:w="690" w:type="dxa"/>
            <w:vMerge/>
            <w:tcBorders>
              <w:top w:val="single" w:sz="4" w:space="0" w:color="auto"/>
              <w:left w:val="single" w:sz="4" w:space="0" w:color="auto"/>
              <w:bottom w:val="single" w:sz="4" w:space="0" w:color="auto"/>
              <w:right w:val="single" w:sz="4" w:space="0" w:color="auto"/>
            </w:tcBorders>
          </w:tcPr>
          <w:p w14:paraId="7385445D" w14:textId="77777777" w:rsidR="00B37DA1" w:rsidRPr="00B37DA1" w:rsidRDefault="00B37DA1">
            <w:pPr>
              <w:autoSpaceDE w:val="0"/>
              <w:autoSpaceDN w:val="0"/>
              <w:adjustRightInd w:val="0"/>
              <w:spacing w:after="0" w:line="240" w:lineRule="auto"/>
              <w:rPr>
                <w:rFonts w:ascii="Calibri" w:hAnsi="Calibri" w:cs="Calibri"/>
              </w:rPr>
            </w:pPr>
          </w:p>
        </w:tc>
        <w:tc>
          <w:tcPr>
            <w:tcW w:w="768" w:type="dxa"/>
            <w:vMerge/>
            <w:tcBorders>
              <w:top w:val="single" w:sz="4" w:space="0" w:color="auto"/>
              <w:left w:val="single" w:sz="4" w:space="0" w:color="auto"/>
              <w:bottom w:val="single" w:sz="4" w:space="0" w:color="auto"/>
              <w:right w:val="single" w:sz="4" w:space="0" w:color="auto"/>
            </w:tcBorders>
          </w:tcPr>
          <w:p w14:paraId="5A9C906E" w14:textId="77777777" w:rsidR="00B37DA1" w:rsidRPr="00B37DA1" w:rsidRDefault="00B37DA1">
            <w:pPr>
              <w:autoSpaceDE w:val="0"/>
              <w:autoSpaceDN w:val="0"/>
              <w:adjustRightInd w:val="0"/>
              <w:spacing w:after="0" w:line="240" w:lineRule="auto"/>
              <w:rPr>
                <w:rFonts w:ascii="Calibri" w:hAnsi="Calibri" w:cs="Calibri"/>
              </w:rPr>
            </w:pPr>
          </w:p>
        </w:tc>
      </w:tr>
    </w:tbl>
    <w:p w14:paraId="7CE1E1CB" w14:textId="77777777" w:rsidR="00B37DA1" w:rsidRPr="00B37DA1" w:rsidRDefault="00B37DA1" w:rsidP="00B37DA1">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40"/>
        <w:gridCol w:w="2881"/>
      </w:tblGrid>
      <w:tr w:rsidR="00B37DA1" w:rsidRPr="00B37DA1" w14:paraId="1BB8AED9" w14:textId="77777777">
        <w:tc>
          <w:tcPr>
            <w:tcW w:w="5726" w:type="dxa"/>
            <w:vAlign w:val="bottom"/>
          </w:tcPr>
          <w:p w14:paraId="00A02668"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Инспектор (инспекторы), участвующие в проведении контрольного (надзорного) мероприятия</w:t>
            </w:r>
          </w:p>
        </w:tc>
        <w:tc>
          <w:tcPr>
            <w:tcW w:w="340" w:type="dxa"/>
          </w:tcPr>
          <w:p w14:paraId="1AEE086C" w14:textId="77777777" w:rsidR="00B37DA1" w:rsidRPr="00B37DA1" w:rsidRDefault="00B37DA1">
            <w:pPr>
              <w:autoSpaceDE w:val="0"/>
              <w:autoSpaceDN w:val="0"/>
              <w:adjustRightInd w:val="0"/>
              <w:spacing w:after="0" w:line="240" w:lineRule="auto"/>
              <w:rPr>
                <w:rFonts w:ascii="Calibri" w:hAnsi="Calibri" w:cs="Calibri"/>
              </w:rPr>
            </w:pPr>
          </w:p>
        </w:tc>
        <w:tc>
          <w:tcPr>
            <w:tcW w:w="2881" w:type="dxa"/>
            <w:tcBorders>
              <w:bottom w:val="single" w:sz="4" w:space="0" w:color="auto"/>
            </w:tcBorders>
          </w:tcPr>
          <w:p w14:paraId="38C5EA42"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764D9A59" w14:textId="77777777">
        <w:tc>
          <w:tcPr>
            <w:tcW w:w="5726" w:type="dxa"/>
          </w:tcPr>
          <w:p w14:paraId="171873EE" w14:textId="77777777" w:rsidR="00B37DA1" w:rsidRPr="00B37DA1" w:rsidRDefault="00B37DA1">
            <w:pPr>
              <w:autoSpaceDE w:val="0"/>
              <w:autoSpaceDN w:val="0"/>
              <w:adjustRightInd w:val="0"/>
              <w:spacing w:after="0" w:line="240" w:lineRule="auto"/>
              <w:rPr>
                <w:rFonts w:ascii="Calibri" w:hAnsi="Calibri" w:cs="Calibri"/>
              </w:rPr>
            </w:pPr>
          </w:p>
        </w:tc>
        <w:tc>
          <w:tcPr>
            <w:tcW w:w="340" w:type="dxa"/>
          </w:tcPr>
          <w:p w14:paraId="202434AD" w14:textId="77777777" w:rsidR="00B37DA1" w:rsidRPr="00B37DA1" w:rsidRDefault="00B37DA1">
            <w:pPr>
              <w:autoSpaceDE w:val="0"/>
              <w:autoSpaceDN w:val="0"/>
              <w:adjustRightInd w:val="0"/>
              <w:spacing w:after="0" w:line="240" w:lineRule="auto"/>
              <w:rPr>
                <w:rFonts w:ascii="Calibri" w:hAnsi="Calibri" w:cs="Calibri"/>
              </w:rPr>
            </w:pPr>
          </w:p>
        </w:tc>
        <w:tc>
          <w:tcPr>
            <w:tcW w:w="2881" w:type="dxa"/>
            <w:tcBorders>
              <w:top w:val="single" w:sz="4" w:space="0" w:color="auto"/>
            </w:tcBorders>
          </w:tcPr>
          <w:p w14:paraId="280581B4"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(подпись)</w:t>
            </w:r>
          </w:p>
        </w:tc>
      </w:tr>
      <w:tr w:rsidR="00B37DA1" w:rsidRPr="00B37DA1" w14:paraId="71A0180C" w14:textId="77777777">
        <w:tc>
          <w:tcPr>
            <w:tcW w:w="5726" w:type="dxa"/>
            <w:vAlign w:val="bottom"/>
          </w:tcPr>
          <w:p w14:paraId="1A273EDF" w14:textId="77777777" w:rsidR="00B37DA1" w:rsidRPr="00B37DA1" w:rsidRDefault="00B37DA1">
            <w:pPr>
              <w:autoSpaceDE w:val="0"/>
              <w:autoSpaceDN w:val="0"/>
              <w:adjustRightInd w:val="0"/>
              <w:spacing w:after="0" w:line="240" w:lineRule="auto"/>
              <w:rPr>
                <w:rFonts w:ascii="Calibri" w:hAnsi="Calibri" w:cs="Calibri"/>
              </w:rPr>
            </w:pPr>
            <w:r w:rsidRPr="00B37DA1">
              <w:rPr>
                <w:rFonts w:ascii="Calibri" w:hAnsi="Calibri" w:cs="Calibri"/>
              </w:rPr>
              <w:t>Руководитель группы инспекторов (при наличии)</w:t>
            </w:r>
          </w:p>
        </w:tc>
        <w:tc>
          <w:tcPr>
            <w:tcW w:w="340" w:type="dxa"/>
          </w:tcPr>
          <w:p w14:paraId="6EA3B246" w14:textId="77777777" w:rsidR="00B37DA1" w:rsidRPr="00B37DA1" w:rsidRDefault="00B37DA1">
            <w:pPr>
              <w:autoSpaceDE w:val="0"/>
              <w:autoSpaceDN w:val="0"/>
              <w:adjustRightInd w:val="0"/>
              <w:spacing w:after="0" w:line="240" w:lineRule="auto"/>
              <w:rPr>
                <w:rFonts w:ascii="Calibri" w:hAnsi="Calibri" w:cs="Calibri"/>
              </w:rPr>
            </w:pPr>
          </w:p>
        </w:tc>
        <w:tc>
          <w:tcPr>
            <w:tcW w:w="2881" w:type="dxa"/>
            <w:tcBorders>
              <w:bottom w:val="single" w:sz="4" w:space="0" w:color="auto"/>
            </w:tcBorders>
          </w:tcPr>
          <w:p w14:paraId="18FB094A" w14:textId="77777777" w:rsidR="00B37DA1" w:rsidRPr="00B37DA1" w:rsidRDefault="00B37DA1">
            <w:pPr>
              <w:autoSpaceDE w:val="0"/>
              <w:autoSpaceDN w:val="0"/>
              <w:adjustRightInd w:val="0"/>
              <w:spacing w:after="0" w:line="240" w:lineRule="auto"/>
              <w:rPr>
                <w:rFonts w:ascii="Calibri" w:hAnsi="Calibri" w:cs="Calibri"/>
              </w:rPr>
            </w:pPr>
          </w:p>
        </w:tc>
      </w:tr>
      <w:tr w:rsidR="00B37DA1" w:rsidRPr="00B37DA1" w14:paraId="611D478A" w14:textId="77777777">
        <w:tc>
          <w:tcPr>
            <w:tcW w:w="5726" w:type="dxa"/>
          </w:tcPr>
          <w:p w14:paraId="25C77F18" w14:textId="77777777" w:rsidR="00B37DA1" w:rsidRPr="00B37DA1" w:rsidRDefault="00B37DA1">
            <w:pPr>
              <w:autoSpaceDE w:val="0"/>
              <w:autoSpaceDN w:val="0"/>
              <w:adjustRightInd w:val="0"/>
              <w:spacing w:after="0" w:line="240" w:lineRule="auto"/>
              <w:rPr>
                <w:rFonts w:ascii="Calibri" w:hAnsi="Calibri" w:cs="Calibri"/>
              </w:rPr>
            </w:pPr>
          </w:p>
        </w:tc>
        <w:tc>
          <w:tcPr>
            <w:tcW w:w="340" w:type="dxa"/>
          </w:tcPr>
          <w:p w14:paraId="71638393" w14:textId="77777777" w:rsidR="00B37DA1" w:rsidRPr="00B37DA1" w:rsidRDefault="00B37DA1">
            <w:pPr>
              <w:autoSpaceDE w:val="0"/>
              <w:autoSpaceDN w:val="0"/>
              <w:adjustRightInd w:val="0"/>
              <w:spacing w:after="0" w:line="240" w:lineRule="auto"/>
              <w:rPr>
                <w:rFonts w:ascii="Calibri" w:hAnsi="Calibri" w:cs="Calibri"/>
              </w:rPr>
            </w:pPr>
          </w:p>
        </w:tc>
        <w:tc>
          <w:tcPr>
            <w:tcW w:w="2881" w:type="dxa"/>
            <w:tcBorders>
              <w:top w:val="single" w:sz="4" w:space="0" w:color="auto"/>
            </w:tcBorders>
          </w:tcPr>
          <w:p w14:paraId="11BB7FAA" w14:textId="77777777" w:rsidR="00B37DA1" w:rsidRPr="00B37DA1" w:rsidRDefault="00B37DA1">
            <w:pPr>
              <w:autoSpaceDE w:val="0"/>
              <w:autoSpaceDN w:val="0"/>
              <w:adjustRightInd w:val="0"/>
              <w:spacing w:after="0" w:line="240" w:lineRule="auto"/>
              <w:jc w:val="center"/>
              <w:rPr>
                <w:rFonts w:ascii="Calibri" w:hAnsi="Calibri" w:cs="Calibri"/>
              </w:rPr>
            </w:pPr>
            <w:r w:rsidRPr="00B37DA1">
              <w:rPr>
                <w:rFonts w:ascii="Calibri" w:hAnsi="Calibri" w:cs="Calibri"/>
              </w:rPr>
              <w:t>(подпись)</w:t>
            </w:r>
          </w:p>
        </w:tc>
      </w:tr>
    </w:tbl>
    <w:p w14:paraId="0D9BBD2A" w14:textId="77777777" w:rsidR="00B4708C" w:rsidRPr="00B37DA1" w:rsidRDefault="00B4708C">
      <w:bookmarkStart w:id="0" w:name="_GoBack"/>
      <w:bookmarkEnd w:id="0"/>
    </w:p>
    <w:sectPr w:rsidR="00B4708C" w:rsidRPr="00B37DA1" w:rsidSect="00B37D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8C"/>
    <w:rsid w:val="00B37DA1"/>
    <w:rsid w:val="00B4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E79"/>
  <w15:chartTrackingRefBased/>
  <w15:docId w15:val="{D7D5B405-1AEA-444C-86B1-8F3BBC5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FE341309E8B5C0D64409157EB2B76D3CC578E8927370D6A3B2EE19F8702E9887698652482C0817BDAE5F2220F2A863130A3F5244BBAAAAQ317H" TargetMode="External"/><Relationship Id="rId21" Type="http://schemas.openxmlformats.org/officeDocument/2006/relationships/hyperlink" Target="consultantplus://offline/ref=78FE341309E8B5C0D64409157EB2B76D3ECB7EEF937070D6A3B2EE19F8702E98876986524D2B0341E4E15E7E66A3BB61110A3D5458QB1BH" TargetMode="External"/><Relationship Id="rId42" Type="http://schemas.openxmlformats.org/officeDocument/2006/relationships/hyperlink" Target="consultantplus://offline/ref=78FE341309E8B5C0D64409157EB2B76D3ECB7EEF937070D6A3B2EE19F8702E9887698652482C0A1DB1AE5F2220F2A863130A3F5244BBAAAAQ317H" TargetMode="External"/><Relationship Id="rId63" Type="http://schemas.openxmlformats.org/officeDocument/2006/relationships/hyperlink" Target="consultantplus://offline/ref=78FE341309E8B5C0D64409157EB2B76D3ECB7EEF937070D6A3B2EE19F8702E9887698652482C0915B7AE5F2220F2A863130A3F5244BBAAAAQ317H" TargetMode="External"/><Relationship Id="rId84" Type="http://schemas.openxmlformats.org/officeDocument/2006/relationships/hyperlink" Target="consultantplus://offline/ref=78FE341309E8B5C0D64409157EB2B76D3ECB7EEF937070D6A3B2EE19F8702E9887698652482C0917B2AE5F2220F2A863130A3F5244BBAAAAQ317H" TargetMode="External"/><Relationship Id="rId138" Type="http://schemas.openxmlformats.org/officeDocument/2006/relationships/fontTable" Target="fontTable.xml"/><Relationship Id="rId16" Type="http://schemas.openxmlformats.org/officeDocument/2006/relationships/hyperlink" Target="consultantplus://offline/ref=78FE341309E8B5C0D64409157EB2B76D3ECB7EEF937070D6A3B2EE19F8702E98876986524C280341E4E15E7E66A3BB61110A3D5458QB1BH" TargetMode="External"/><Relationship Id="rId107" Type="http://schemas.openxmlformats.org/officeDocument/2006/relationships/hyperlink" Target="consultantplus://offline/ref=78FE341309E8B5C0D64409157EB2B76D3ECB7EEF937070D6A3B2EE19F8702E9887698652482C0C14B2AE5F2220F2A863130A3F5244BBAAAAQ317H" TargetMode="External"/><Relationship Id="rId11" Type="http://schemas.openxmlformats.org/officeDocument/2006/relationships/hyperlink" Target="consultantplus://offline/ref=78FE341309E8B5C0D64409157EB2B76D3ECB7EEF937070D6A3B2EE19F8702E9887698652482C0917B4AE5F2220F2A863130A3F5244BBAAAAQ317H" TargetMode="External"/><Relationship Id="rId32" Type="http://schemas.openxmlformats.org/officeDocument/2006/relationships/hyperlink" Target="consultantplus://offline/ref=78FE341309E8B5C0D64409157EB2B76D3ECB7EEF937070D6A3B2EE19F8702E9887698652482C091CB7AE5F2220F2A863130A3F5244BBAAAAQ317H" TargetMode="External"/><Relationship Id="rId37" Type="http://schemas.openxmlformats.org/officeDocument/2006/relationships/hyperlink" Target="consultantplus://offline/ref=78FE341309E8B5C0D64409157EB2B76D3ECB7CEC9B7370D6A3B2EE19F8702E9887698652482C0812B1AE5F2220F2A863130A3F5244BBAAAAQ317H" TargetMode="External"/><Relationship Id="rId53" Type="http://schemas.openxmlformats.org/officeDocument/2006/relationships/hyperlink" Target="consultantplus://offline/ref=78FE341309E8B5C0D64409157EB2B76D3ECB7EEF937070D6A3B2EE19F8702E9887698652412C0341E4E15E7E66A3BB61110A3D5458QB1BH" TargetMode="External"/><Relationship Id="rId58" Type="http://schemas.openxmlformats.org/officeDocument/2006/relationships/hyperlink" Target="consultantplus://offline/ref=78FE341309E8B5C0D64409157EB2B76D3ECA7BEA977370D6A3B2EE19F8702E9887698652482C0915B3AE5F2220F2A863130A3F5244BBAAAAQ317H" TargetMode="External"/><Relationship Id="rId74" Type="http://schemas.openxmlformats.org/officeDocument/2006/relationships/hyperlink" Target="consultantplus://offline/ref=78FE341309E8B5C0D64409157EB2B76D3ECB7EEF937070D6A3B2EE19F8702E9887698652482C0914B4AE5F2220F2A863130A3F5244BBAAAAQ317H" TargetMode="External"/><Relationship Id="rId79" Type="http://schemas.openxmlformats.org/officeDocument/2006/relationships/hyperlink" Target="consultantplus://offline/ref=78FE341309E8B5C0D64409157EB2B76D39C37BEB917770D6A3B2EE19F8702E9887698652482C0814B6AE5F2220F2A863130A3F5244BBAAAAQ317H" TargetMode="External"/><Relationship Id="rId102" Type="http://schemas.openxmlformats.org/officeDocument/2006/relationships/hyperlink" Target="consultantplus://offline/ref=78FE341309E8B5C0D64409157EB2B76D3ECB7EEF937070D6A3B2EE19F8702E9887698652482C0D15B4AE5F2220F2A863130A3F5244BBAAAAQ317H" TargetMode="External"/><Relationship Id="rId123" Type="http://schemas.openxmlformats.org/officeDocument/2006/relationships/hyperlink" Target="consultantplus://offline/ref=78FE341309E8B5C0D64409157EB2B76D3CC578E8927370D6A3B2EE19F8702E9887698652482C081DB5AE5F2220F2A863130A3F5244BBAAAAQ317H" TargetMode="External"/><Relationship Id="rId128" Type="http://schemas.openxmlformats.org/officeDocument/2006/relationships/hyperlink" Target="consultantplus://offline/ref=78FE341309E8B5C0D64409157EB2B76D3CC579E9907570D6A3B2EE19F8702E9887698652482C0816B4AE5F2220F2A863130A3F5244BBAAAAQ317H" TargetMode="External"/><Relationship Id="rId5" Type="http://schemas.openxmlformats.org/officeDocument/2006/relationships/hyperlink" Target="consultantplus://offline/ref=78FE341309E8B5C0D64409157EB2B76D3ECB7EEF937070D6A3B2EE19F8702E9887698652482C081CB0AE5F2220F2A863130A3F5244BBAAAAQ317H" TargetMode="External"/><Relationship Id="rId90" Type="http://schemas.openxmlformats.org/officeDocument/2006/relationships/hyperlink" Target="consultantplus://offline/ref=78FE341309E8B5C0D64409157EB2B76D3ECB7EEF937070D6A3B2EE19F8702E9887698652482C0341E4E15E7E66A3BB61110A3D5458QB1BH" TargetMode="External"/><Relationship Id="rId95" Type="http://schemas.openxmlformats.org/officeDocument/2006/relationships/hyperlink" Target="consultantplus://offline/ref=78FE341309E8B5C0D64409157EB2B76D3ECB7EEF937070D6A3B2EE19F8702E9887698652482C0917B5AE5F2220F2A863130A3F5244BBAAAAQ317H" TargetMode="External"/><Relationship Id="rId22" Type="http://schemas.openxmlformats.org/officeDocument/2006/relationships/hyperlink" Target="consultantplus://offline/ref=78FE341309E8B5C0D64409157EB2B76D3ECB7EEF937070D6A3B2EE19F8702E98876986524D250341E4E15E7E66A3BB61110A3D5458QB1BH" TargetMode="External"/><Relationship Id="rId27" Type="http://schemas.openxmlformats.org/officeDocument/2006/relationships/hyperlink" Target="consultantplus://offline/ref=78FE341309E8B5C0D64409157EB2B76D3ECB7EEF937070D6A3B2EE19F8702E9887698652482C0A1DB1AE5F2220F2A863130A3F5244BBAAAAQ317H" TargetMode="External"/><Relationship Id="rId43" Type="http://schemas.openxmlformats.org/officeDocument/2006/relationships/hyperlink" Target="consultantplus://offline/ref=78FE341309E8B5C0D64409157EB2B76D3ECB7CEC9B7370D6A3B2EE19F8702E9887698652482C081DB5AE5F2220F2A863130A3F5244BBAAAAQ317H" TargetMode="External"/><Relationship Id="rId48" Type="http://schemas.openxmlformats.org/officeDocument/2006/relationships/hyperlink" Target="consultantplus://offline/ref=78FE341309E8B5C0D64409157EB2B76D39C27EE2957770D6A3B2EE19F8702E988769865648240C1EE1F44F2669A5A17F171221565ABBQA18H" TargetMode="External"/><Relationship Id="rId64" Type="http://schemas.openxmlformats.org/officeDocument/2006/relationships/hyperlink" Target="consultantplus://offline/ref=78FE341309E8B5C0D64409157EB2B76D3ECB71E99A7570D6A3B2EE19F8702E9887698652482C0815BCAE5F2220F2A863130A3F5244BBAAAAQ317H" TargetMode="External"/><Relationship Id="rId69" Type="http://schemas.openxmlformats.org/officeDocument/2006/relationships/hyperlink" Target="consultantplus://offline/ref=78FE341309E8B5C0D64409157EB2B76D39C27DE2957870D6A3B2EE19F8702E989569DE5E4A281615B3BB097366QA15H" TargetMode="External"/><Relationship Id="rId113" Type="http://schemas.openxmlformats.org/officeDocument/2006/relationships/hyperlink" Target="consultantplus://offline/ref=78FE341309E8B5C0D64409157EB2B76D3ECB7EEF937070D6A3B2EE19F8702E9887698652482C0C14BCAE5F2220F2A863130A3F5244BBAAAAQ317H" TargetMode="External"/><Relationship Id="rId118" Type="http://schemas.openxmlformats.org/officeDocument/2006/relationships/hyperlink" Target="consultantplus://offline/ref=78FE341309E8B5C0D64409157EB2B76D3CC578E8927370D6A3B2EE19F8702E9887698652482C0817BCAE5F2220F2A863130A3F5244BBAAAAQ317H" TargetMode="External"/><Relationship Id="rId134" Type="http://schemas.openxmlformats.org/officeDocument/2006/relationships/hyperlink" Target="consultantplus://offline/ref=78FE341309E8B5C0D64409157EB2B76D3ECB7EEF937070D6A3B2EE19F8702E9887698652482C0D15BDAE5F2220F2A863130A3F5244BBAAAAQ317H" TargetMode="External"/><Relationship Id="rId139" Type="http://schemas.openxmlformats.org/officeDocument/2006/relationships/theme" Target="theme/theme1.xml"/><Relationship Id="rId80" Type="http://schemas.openxmlformats.org/officeDocument/2006/relationships/hyperlink" Target="consultantplus://offline/ref=78FE341309E8B5C0D64409157EB2B76D3ECB7EEF937070D6A3B2EE19F8702E9887698652482C0C12BDAE5F2220F2A863130A3F5244BBAAAAQ317H" TargetMode="External"/><Relationship Id="rId85" Type="http://schemas.openxmlformats.org/officeDocument/2006/relationships/hyperlink" Target="consultantplus://offline/ref=78FE341309E8B5C0D64409157EB2B76D3ECB7EEF937070D6A3B2EE19F8702E9887698652482C0917BCAE5F2220F2A863130A3F5244BBAAAAQ317H" TargetMode="External"/><Relationship Id="rId12" Type="http://schemas.openxmlformats.org/officeDocument/2006/relationships/hyperlink" Target="consultantplus://offline/ref=78FE341309E8B5C0D64409157EB2B76D3ECB7EEF937070D6A3B2EE19F8702E9887698652482C0917B2AE5F2220F2A863130A3F5244BBAAAAQ317H" TargetMode="External"/><Relationship Id="rId17" Type="http://schemas.openxmlformats.org/officeDocument/2006/relationships/hyperlink" Target="consultantplus://offline/ref=78FE341309E8B5C0D64409157EB2B76D3ECB7EEF937070D6A3B2EE19F8702E9887698652482C0916B3AE5F2220F2A863130A3F5244BBAAAAQ317H" TargetMode="External"/><Relationship Id="rId33" Type="http://schemas.openxmlformats.org/officeDocument/2006/relationships/hyperlink" Target="consultantplus://offline/ref=78FE341309E8B5C0D64409157EB2B76D3ECB7EEF937070D6A3B2EE19F8702E988769865540275C44F1F0067160B9A56709163F56Q518H" TargetMode="External"/><Relationship Id="rId38" Type="http://schemas.openxmlformats.org/officeDocument/2006/relationships/hyperlink" Target="consultantplus://offline/ref=78FE341309E8B5C0D64409157EB2B76D3ECB7EEF937070D6A3B2EE19F8702E9887698652482C0B15B5AE5F2220F2A863130A3F5244BBAAAAQ317H" TargetMode="External"/><Relationship Id="rId59" Type="http://schemas.openxmlformats.org/officeDocument/2006/relationships/hyperlink" Target="consultantplus://offline/ref=78FE341309E8B5C0D64409157EB2B76D3ECB7EEF937070D6A3B2EE19F8702E9887698652482C081CB5AE5F2220F2A863130A3F5244BBAAAAQ317H" TargetMode="External"/><Relationship Id="rId103" Type="http://schemas.openxmlformats.org/officeDocument/2006/relationships/hyperlink" Target="consultantplus://offline/ref=78FE341309E8B5C0D64409157EB2B76D3EC479EC957070D6A3B2EE19F8702E9887698652482C0915B7AE5F2220F2A863130A3F5244BBAAAAQ317H" TargetMode="External"/><Relationship Id="rId108" Type="http://schemas.openxmlformats.org/officeDocument/2006/relationships/hyperlink" Target="consultantplus://offline/ref=78FE341309E8B5C0D64409157EB2B76D3ECB7EEF937070D6A3B2EE19F8702E98876986514E240341E4E15E7E66A3BB61110A3D5458QB1BH" TargetMode="External"/><Relationship Id="rId124" Type="http://schemas.openxmlformats.org/officeDocument/2006/relationships/hyperlink" Target="consultantplus://offline/ref=78FE341309E8B5C0D64409157EB2B76D3CC578E8927370D6A3B2EE19F8702E9887698652482C081CB5AE5F2220F2A863130A3F5244BBAAAAQ317H" TargetMode="External"/><Relationship Id="rId129" Type="http://schemas.openxmlformats.org/officeDocument/2006/relationships/hyperlink" Target="consultantplus://offline/ref=78FE341309E8B5C0D64409157EB2B76D3CCB7EEF927770D6A3B2EE19F8702E9887698652482C081CB6AE5F2220F2A863130A3F5244BBAAAAQ317H" TargetMode="External"/><Relationship Id="rId54" Type="http://schemas.openxmlformats.org/officeDocument/2006/relationships/hyperlink" Target="consultantplus://offline/ref=78FE341309E8B5C0D64409157EB2B76D3ECA7BEA977370D6A3B2EE19F8702E9887698652482C081DB5AE5F2220F2A863130A3F5244BBAAAAQ317H" TargetMode="External"/><Relationship Id="rId70" Type="http://schemas.openxmlformats.org/officeDocument/2006/relationships/hyperlink" Target="consultantplus://offline/ref=78FE341309E8B5C0D64409157EB2B76D3ECB7EEF937070D6A3B2EE19F8702E98876986514F275C44F1F0067160B9A56709163F56Q518H" TargetMode="External"/><Relationship Id="rId75" Type="http://schemas.openxmlformats.org/officeDocument/2006/relationships/hyperlink" Target="consultantplus://offline/ref=78FE341309E8B5C0D64409157EB2B76D3ECB7EEF937070D6A3B2EE19F8702E9887698652482C0914B6AE5F2220F2A863130A3F5244BBAAAAQ317H" TargetMode="External"/><Relationship Id="rId91" Type="http://schemas.openxmlformats.org/officeDocument/2006/relationships/hyperlink" Target="consultantplus://offline/ref=78FE341309E8B5C0D64409157EB2B76D3ECB7EEF937070D6A3B2EE19F8702E9887698652482A0341E4E15E7E66A3BB61110A3D5458QB1BH" TargetMode="External"/><Relationship Id="rId96" Type="http://schemas.openxmlformats.org/officeDocument/2006/relationships/hyperlink" Target="consultantplus://offline/ref=78FE341309E8B5C0D64409157EB2B76D3ECB7EEF937070D6A3B2EE19F8702E9887698652482C0917B7AE5F2220F2A863130A3F5244BBAAAAQ317H" TargetMode="External"/><Relationship Id="rId1" Type="http://schemas.openxmlformats.org/officeDocument/2006/relationships/styles" Target="styles.xml"/><Relationship Id="rId6" Type="http://schemas.openxmlformats.org/officeDocument/2006/relationships/hyperlink" Target="consultantplus://offline/ref=78FE341309E8B5C0D64409157EB2B76D3ECB7EEF937070D6A3B2EE19F8702E9887698652482C081CB3AE5F2220F2A863130A3F5244BBAAAAQ317H" TargetMode="External"/><Relationship Id="rId23" Type="http://schemas.openxmlformats.org/officeDocument/2006/relationships/hyperlink" Target="consultantplus://offline/ref=78FE341309E8B5C0D64409157EB2B76D3ECB7EEF937070D6A3B2EE19F8702E988769865A4E275C44F1F0067160B9A56709163F56Q518H" TargetMode="External"/><Relationship Id="rId28" Type="http://schemas.openxmlformats.org/officeDocument/2006/relationships/hyperlink" Target="consultantplus://offline/ref=78FE341309E8B5C0D64409157EB2B76D3ECB7EEF937070D6A3B2EE19F8702E9887698652482C0F14B7AE5F2220F2A863130A3F5244BBAAAAQ317H" TargetMode="External"/><Relationship Id="rId49" Type="http://schemas.openxmlformats.org/officeDocument/2006/relationships/hyperlink" Target="consultantplus://offline/ref=78FE341309E8B5C0D64409157EB2B76D3ECB7EEF937070D6A3B2EE19F8702E9887698652482C0C10BDAE5F2220F2A863130A3F5244BBAAAAQ317H" TargetMode="External"/><Relationship Id="rId114" Type="http://schemas.openxmlformats.org/officeDocument/2006/relationships/hyperlink" Target="consultantplus://offline/ref=78FE341309E8B5C0D64409157EB2B76D3ECB7EEF937070D6A3B2EE19F8702E98876986574B275C44F1F0067160B9A56709163F56Q518H" TargetMode="External"/><Relationship Id="rId119" Type="http://schemas.openxmlformats.org/officeDocument/2006/relationships/hyperlink" Target="consultantplus://offline/ref=78FE341309E8B5C0D64409157EB2B76D3CC578E8927370D6A3B2EE19F8702E9887698652482C0817BDAE5F2220F2A863130A3F5244BBAAAAQ317H" TargetMode="External"/><Relationship Id="rId44" Type="http://schemas.openxmlformats.org/officeDocument/2006/relationships/hyperlink" Target="consultantplus://offline/ref=78FE341309E8B5C0D64409157EB2B76D3FC270E3967570D6A3B2EE19F8702E9887698652482C0815B3AE5F2220F2A863130A3F5244BBAAAAQ317H" TargetMode="External"/><Relationship Id="rId60" Type="http://schemas.openxmlformats.org/officeDocument/2006/relationships/hyperlink" Target="consultantplus://offline/ref=78FE341309E8B5C0D64409157EB2B76D3ECB7EEF937070D6A3B2EE19F8702E9887698652482C081CB4AE5F2220F2A863130A3F5244BBAAAAQ317H" TargetMode="External"/><Relationship Id="rId65" Type="http://schemas.openxmlformats.org/officeDocument/2006/relationships/hyperlink" Target="consultantplus://offline/ref=78FE341309E8B5C0D64409157EB2B76D3ECB7EEF937070D6A3B2EE19F8702E98876986524D240341E4E15E7E66A3BB61110A3D5458QB1BH" TargetMode="External"/><Relationship Id="rId81" Type="http://schemas.openxmlformats.org/officeDocument/2006/relationships/hyperlink" Target="consultantplus://offline/ref=78FE341309E8B5C0D64409157EB2B76D3ECB7EEF937070D6A3B2EE19F8702E9887698652482C0C1DB4AE5F2220F2A863130A3F5244BBAAAAQ317H" TargetMode="External"/><Relationship Id="rId86" Type="http://schemas.openxmlformats.org/officeDocument/2006/relationships/hyperlink" Target="consultantplus://offline/ref=78FE341309E8B5C0D64409157EB2B76D3ECB7EEF937070D6A3B2EE19F8702E9887698652482C0341E4E15E7E66A3BB61110A3D5458QB1BH" TargetMode="External"/><Relationship Id="rId130" Type="http://schemas.openxmlformats.org/officeDocument/2006/relationships/hyperlink" Target="consultantplus://offline/ref=78FE341309E8B5C0D64409157EB2B76D3CCB7EEF927770D6A3B2EE19F8702E9887698652482C0915B2AE5F2220F2A863130A3F5244BBAAAAQ317H" TargetMode="External"/><Relationship Id="rId135" Type="http://schemas.openxmlformats.org/officeDocument/2006/relationships/hyperlink" Target="consultantplus://offline/ref=78FE341309E8B5C0D64409157EB2B76D39C27FEE937570D6A3B2EE19F8702E9887698652482C0817B7AE5F2220F2A863130A3F5244BBAAAAQ317H" TargetMode="External"/><Relationship Id="rId13" Type="http://schemas.openxmlformats.org/officeDocument/2006/relationships/hyperlink" Target="consultantplus://offline/ref=78FE341309E8B5C0D64409157EB2B76D3ECB7EEF937070D6A3B2EE19F8702E9887698652482C0917BDAE5F2220F2A863130A3F5244BBAAAAQ317H" TargetMode="External"/><Relationship Id="rId18" Type="http://schemas.openxmlformats.org/officeDocument/2006/relationships/hyperlink" Target="consultantplus://offline/ref=78FE341309E8B5C0D64409157EB2B76D3ECB7EEF937070D6A3B2EE19F8702E9887698652482C0916BDAE5F2220F2A863130A3F5244BBAAAAQ317H" TargetMode="External"/><Relationship Id="rId39" Type="http://schemas.openxmlformats.org/officeDocument/2006/relationships/hyperlink" Target="consultantplus://offline/ref=78FE341309E8B5C0D64409157EB2B76D3ECB7CEC9B7370D6A3B2EE19F8702E9887698652482C0812B0AE5F2220F2A863130A3F5244BBAAAAQ317H" TargetMode="External"/><Relationship Id="rId109" Type="http://schemas.openxmlformats.org/officeDocument/2006/relationships/hyperlink" Target="consultantplus://offline/ref=78FE341309E8B5C0D64409157EB2B76D3EC479EC957070D6A3B2EE19F8702E9887698652482C0814B6AE5F2220F2A863130A3F5244BBAAAAQ317H" TargetMode="External"/><Relationship Id="rId34" Type="http://schemas.openxmlformats.org/officeDocument/2006/relationships/hyperlink" Target="consultantplus://offline/ref=78FE341309E8B5C0D64409157EB2B76D3ECB7EEF937070D6A3B2EE19F8702E9887698652482C0A15BDAE5F2220F2A863130A3F5244BBAAAAQ317H" TargetMode="External"/><Relationship Id="rId50" Type="http://schemas.openxmlformats.org/officeDocument/2006/relationships/hyperlink" Target="consultantplus://offline/ref=78FE341309E8B5C0D64409157EB2B76D3ECB7EEF937070D6A3B2EE19F8702E9887698652482C0D17B3AE5F2220F2A863130A3F5244BBAAAAQ317H" TargetMode="External"/><Relationship Id="rId55" Type="http://schemas.openxmlformats.org/officeDocument/2006/relationships/hyperlink" Target="consultantplus://offline/ref=78FE341309E8B5C0D64409157EB2B76D3ECA7BEA977370D6A3B2EE19F8702E9887698652482C081DB1AE5F2220F2A863130A3F5244BBAAAAQ317H" TargetMode="External"/><Relationship Id="rId76" Type="http://schemas.openxmlformats.org/officeDocument/2006/relationships/hyperlink" Target="consultantplus://offline/ref=78FE341309E8B5C0D64409157EB2B76D3ECB7EEF937070D6A3B2EE19F8702E9887698652482C0914B1AE5F2220F2A863130A3F5244BBAAAAQ317H" TargetMode="External"/><Relationship Id="rId97" Type="http://schemas.openxmlformats.org/officeDocument/2006/relationships/hyperlink" Target="consultantplus://offline/ref=78FE341309E8B5C0D64409157EB2B76D3ECB7EEF937070D6A3B2EE19F8702E9887698652482C0914BCAE5F2220F2A863130A3F5244BBAAAAQ317H" TargetMode="External"/><Relationship Id="rId104" Type="http://schemas.openxmlformats.org/officeDocument/2006/relationships/hyperlink" Target="consultantplus://offline/ref=78FE341309E8B5C0D64409157EB2B76D3ECB7EEF937070D6A3B2EE19F8702E9887698652482C0C14B2AE5F2220F2A863130A3F5244BBAAAAQ317H" TargetMode="External"/><Relationship Id="rId120" Type="http://schemas.openxmlformats.org/officeDocument/2006/relationships/hyperlink" Target="consultantplus://offline/ref=78FE341309E8B5C0D64409157EB2B76D3CC578E8927370D6A3B2EE19F8702E9887698652482C0816B3AE5F2220F2A863130A3F5244BBAAAAQ317H" TargetMode="External"/><Relationship Id="rId125" Type="http://schemas.openxmlformats.org/officeDocument/2006/relationships/hyperlink" Target="consultantplus://offline/ref=78FE341309E8B5C0D64409157EB2B76D3ECB7EEF937070D6A3B2EE19F8702E98876986574D275C44F1F0067160B9A56709163F56Q518H" TargetMode="External"/><Relationship Id="rId7" Type="http://schemas.openxmlformats.org/officeDocument/2006/relationships/hyperlink" Target="consultantplus://offline/ref=78FE341309E8B5C0D64409157EB2B76D3ECB7EEF937070D6A3B2EE19F8702E9887698652482C0915BCAE5F2220F2A863130A3F5244BBAAAAQ317H" TargetMode="External"/><Relationship Id="rId71" Type="http://schemas.openxmlformats.org/officeDocument/2006/relationships/hyperlink" Target="consultantplus://offline/ref=78FE341309E8B5C0D64409157EB2B76D39C270E8967270D6A3B2EE19F8702E989569DE5E4A281615B3BB097366QA15H" TargetMode="External"/><Relationship Id="rId92" Type="http://schemas.openxmlformats.org/officeDocument/2006/relationships/hyperlink" Target="consultantplus://offline/ref=78FE341309E8B5C0D64409157EB2B76D3ECB7EEF937070D6A3B2EE19F8702E9887698652482D0341E4E15E7E66A3BB61110A3D5458QB1BH" TargetMode="External"/><Relationship Id="rId2" Type="http://schemas.openxmlformats.org/officeDocument/2006/relationships/settings" Target="settings.xml"/><Relationship Id="rId29" Type="http://schemas.openxmlformats.org/officeDocument/2006/relationships/hyperlink" Target="consultantplus://offline/ref=78FE341309E8B5C0D64409157EB2B76D3ECB7EEF937070D6A3B2EE19F8702E9887698652482C091CB7AE5F2220F2A863130A3F5244BBAAAAQ317H" TargetMode="External"/><Relationship Id="rId24" Type="http://schemas.openxmlformats.org/officeDocument/2006/relationships/hyperlink" Target="consultantplus://offline/ref=78FE341309E8B5C0D64409157EB2B76D39C37BEA9B7070D6A3B2EE19F8702E9887698652482C0817B4AE5F2220F2A863130A3F5244BBAAAAQ317H" TargetMode="External"/><Relationship Id="rId40" Type="http://schemas.openxmlformats.org/officeDocument/2006/relationships/hyperlink" Target="consultantplus://offline/ref=78FE341309E8B5C0D64409157EB2B76D3ECB7EEF937070D6A3B2EE19F8702E9887698652482C0B15B4AE5F2220F2A863130A3F5244BBAAAAQ317H" TargetMode="External"/><Relationship Id="rId45" Type="http://schemas.openxmlformats.org/officeDocument/2006/relationships/hyperlink" Target="consultantplus://offline/ref=78FE341309E8B5C0D64409157EB2B76D3ECB7EEF937070D6A3B2EE19F8702E988769865249250341E4E15E7E66A3BB61110A3D5458QB1BH" TargetMode="External"/><Relationship Id="rId66" Type="http://schemas.openxmlformats.org/officeDocument/2006/relationships/hyperlink" Target="consultantplus://offline/ref=78FE341309E8B5C0D64409157EB2B76D3ECB71E99A7570D6A3B2EE19F8702E9887698652482C0815BCAE5F2220F2A863130A3F5244BBAAAAQ317H" TargetMode="External"/><Relationship Id="rId87" Type="http://schemas.openxmlformats.org/officeDocument/2006/relationships/hyperlink" Target="consultantplus://offline/ref=78FE341309E8B5C0D64409157EB2B76D3ECB7EEF937070D6A3B2EE19F8702E9887698652482C0341E4E15E7E66A3BB61110A3D5458QB1BH" TargetMode="External"/><Relationship Id="rId110" Type="http://schemas.openxmlformats.org/officeDocument/2006/relationships/hyperlink" Target="consultantplus://offline/ref=78FE341309E8B5C0D64409157EB2B76D3ECB7EEF937070D6A3B2EE19F8702E9887698652482C0C14B2AE5F2220F2A863130A3F5244BBAAAAQ317H" TargetMode="External"/><Relationship Id="rId115" Type="http://schemas.openxmlformats.org/officeDocument/2006/relationships/hyperlink" Target="consultantplus://offline/ref=78FE341309E8B5C0D64409157EB2B76D3ECB7EEF937070D6A3B2EE19F8702E98876986574E275C44F1F0067160B9A56709163F56Q518H" TargetMode="External"/><Relationship Id="rId131" Type="http://schemas.openxmlformats.org/officeDocument/2006/relationships/hyperlink" Target="consultantplus://offline/ref=78FE341309E8B5C0D64409157EB2B76D3ECB7EEF937070D6A3B2EE19F8702E9887698652482C0C12B1AE5F2220F2A863130A3F5244BBAAAAQ317H" TargetMode="External"/><Relationship Id="rId136" Type="http://schemas.openxmlformats.org/officeDocument/2006/relationships/hyperlink" Target="consultantplus://offline/ref=78FE341309E8B5C0D64409157EB2B76D3ECB7EEF937070D6A3B2EE19F8702E988769865440275C44F1F0067160B9A56709163F56Q518H" TargetMode="External"/><Relationship Id="rId61" Type="http://schemas.openxmlformats.org/officeDocument/2006/relationships/hyperlink" Target="consultantplus://offline/ref=78FE341309E8B5C0D64409157EB2B76D3ECB7EEF937070D6A3B2EE19F8702E9887698652482C081CB6AE5F2220F2A863130A3F5244BBAAAAQ317H" TargetMode="External"/><Relationship Id="rId82" Type="http://schemas.openxmlformats.org/officeDocument/2006/relationships/hyperlink" Target="consultantplus://offline/ref=78FE341309E8B5C0D64409157EB2B76D3ECB7EEF937070D6A3B2EE19F8702E9887698652482C081DBDAE5F2220F2A863130A3F5244BBAAAAQ317H" TargetMode="External"/><Relationship Id="rId19" Type="http://schemas.openxmlformats.org/officeDocument/2006/relationships/hyperlink" Target="consultantplus://offline/ref=78FE341309E8B5C0D64409157EB2B76D3ECB7EEF937070D6A3B2EE19F8702E9887698652482C0916BCAE5F2220F2A863130A3F5244BBAAAAQ317H" TargetMode="External"/><Relationship Id="rId14" Type="http://schemas.openxmlformats.org/officeDocument/2006/relationships/hyperlink" Target="consultantplus://offline/ref=78FE341309E8B5C0D64409157EB2B76D3ECB7EEF937070D6A3B2EE19F8702E9887698652482C0A1DB5AE5F2220F2A863130A3F5244BBAAAAQ317H" TargetMode="External"/><Relationship Id="rId30" Type="http://schemas.openxmlformats.org/officeDocument/2006/relationships/hyperlink" Target="consultantplus://offline/ref=78FE341309E8B5C0D64409157EB2B76D3ECB78E29B7370D6A3B2EE19F8702E9887698652482C0A17B2AE5F2220F2A863130A3F5244BBAAAAQ317H" TargetMode="External"/><Relationship Id="rId35" Type="http://schemas.openxmlformats.org/officeDocument/2006/relationships/hyperlink" Target="consultantplus://offline/ref=78FE341309E8B5C0D64409157EB2B76D3ECB7CEC9B7370D6A3B2EE19F8702E9887698652482C0812B4AE5F2220F2A863130A3F5244BBAAAAQ317H" TargetMode="External"/><Relationship Id="rId56" Type="http://schemas.openxmlformats.org/officeDocument/2006/relationships/hyperlink" Target="consultantplus://offline/ref=78FE341309E8B5C0D64409157EB2B76D3ECA7BEA977370D6A3B2EE19F8702E9887698652482C0814B4AE5F2220F2A863130A3F5244BBAAAAQ317H" TargetMode="External"/><Relationship Id="rId77" Type="http://schemas.openxmlformats.org/officeDocument/2006/relationships/hyperlink" Target="consultantplus://offline/ref=78FE341309E8B5C0D64409157EB2B76D3ECB7EEF937070D6A3B2EE19F8702E98876986524C2D0341E4E15E7E66A3BB61110A3D5458QB1BH" TargetMode="External"/><Relationship Id="rId100" Type="http://schemas.openxmlformats.org/officeDocument/2006/relationships/hyperlink" Target="consultantplus://offline/ref=78FE341309E8B5C0D64409157EB2B76D3ECB7EEF937070D6A3B2EE19F8702E9887698652482C0D15B5AE5F2220F2A863130A3F5244BBAAAAQ317H" TargetMode="External"/><Relationship Id="rId105" Type="http://schemas.openxmlformats.org/officeDocument/2006/relationships/hyperlink" Target="consultantplus://offline/ref=78FE341309E8B5C0D64409157EB2B76D3EC479EC957070D6A3B2EE19F8702E9887698652482C0915B7AE5F2220F2A863130A3F5244BBAAAAQ317H" TargetMode="External"/><Relationship Id="rId126" Type="http://schemas.openxmlformats.org/officeDocument/2006/relationships/hyperlink" Target="consultantplus://offline/ref=78FE341309E8B5C0D64409157EB2B76D3CCB7EEF927770D6A3B2EE19F8702E9887698652482C081CB1AE5F2220F2A863130A3F5244BBAAAAQ317H" TargetMode="External"/><Relationship Id="rId8" Type="http://schemas.openxmlformats.org/officeDocument/2006/relationships/hyperlink" Target="consultantplus://offline/ref=78FE341309E8B5C0D64409157EB2B76D3ECB7EEF937070D6A3B2EE19F8702E9887698652482C0914B5AE5F2220F2A863130A3F5244BBAAAAQ317H" TargetMode="External"/><Relationship Id="rId51" Type="http://schemas.openxmlformats.org/officeDocument/2006/relationships/hyperlink" Target="consultantplus://offline/ref=78FE341309E8B5C0D64409157EB2B76D39C27BED907770D6A3B2EE19F8702E9887698652482C0D15B5AE5F2220F2A863130A3F5244BBAAAAQ317H" TargetMode="External"/><Relationship Id="rId72" Type="http://schemas.openxmlformats.org/officeDocument/2006/relationships/hyperlink" Target="consultantplus://offline/ref=78FE341309E8B5C0D64409157EB2B76D3ECB7EEF937070D6A3B2EE19F8702E98876986514F275C44F1F0067160B9A56709163F56Q518H" TargetMode="External"/><Relationship Id="rId93" Type="http://schemas.openxmlformats.org/officeDocument/2006/relationships/hyperlink" Target="consultantplus://offline/ref=78FE341309E8B5C0D64409157EB2B76D3ECB7EEF937070D6A3B2EE19F8702E9887698652482C081DBDAE5F2220F2A863130A3F5244BBAAAAQ317H" TargetMode="External"/><Relationship Id="rId98" Type="http://schemas.openxmlformats.org/officeDocument/2006/relationships/hyperlink" Target="consultantplus://offline/ref=78FE341309E8B5C0D64409157EB2B76D3ECB7EEF937070D6A3B2EE19F8702E9887698652482C0D15B5AE5F2220F2A863130A3F5244BBAAAAQ317H" TargetMode="External"/><Relationship Id="rId121" Type="http://schemas.openxmlformats.org/officeDocument/2006/relationships/hyperlink" Target="consultantplus://offline/ref=78FE341309E8B5C0D64409157EB2B76D3CC578E8927370D6A3B2EE19F8702E9887698652482C0811B4AE5F2220F2A863130A3F5244BBAAAAQ317H" TargetMode="External"/><Relationship Id="rId3" Type="http://schemas.openxmlformats.org/officeDocument/2006/relationships/webSettings" Target="webSettings.xml"/><Relationship Id="rId25" Type="http://schemas.openxmlformats.org/officeDocument/2006/relationships/hyperlink" Target="consultantplus://offline/ref=78FE341309E8B5C0D64409157EB2B76D3ECB7EEF937070D6A3B2EE19F8702E988769865A48275C44F1F0067160B9A56709163F56Q518H" TargetMode="External"/><Relationship Id="rId46" Type="http://schemas.openxmlformats.org/officeDocument/2006/relationships/hyperlink" Target="consultantplus://offline/ref=78FE341309E8B5C0D64409157EB2B76D3FC270E3967570D6A3B2EE19F8702E9887698652482C0815B3AE5F2220F2A863130A3F5244BBAAAAQ317H" TargetMode="External"/><Relationship Id="rId67" Type="http://schemas.openxmlformats.org/officeDocument/2006/relationships/hyperlink" Target="consultantplus://offline/ref=78FE341309E8B5C0D64409157EB2B76D3ECB7EEF937070D6A3B2EE19F8702E9887698652482C0915B0AE5F2220F2A863130A3F5244BBAAAAQ317H" TargetMode="External"/><Relationship Id="rId116" Type="http://schemas.openxmlformats.org/officeDocument/2006/relationships/hyperlink" Target="consultantplus://offline/ref=78FE341309E8B5C0D64409157EB2B76D3CC578E8927370D6A3B2EE19F8702E9887698652482C0814B3AE5F2220F2A863130A3F5244BBAAAAQ317H" TargetMode="External"/><Relationship Id="rId137" Type="http://schemas.openxmlformats.org/officeDocument/2006/relationships/hyperlink" Target="consultantplus://offline/ref=78FE341309E8B5C0D64409157EB2B76D3ECB7CEC9A7670D6A3B2EE19F8702E9887698652482C0815BCAE5F2220F2A863130A3F5244BBAAAAQ317H" TargetMode="External"/><Relationship Id="rId20" Type="http://schemas.openxmlformats.org/officeDocument/2006/relationships/hyperlink" Target="consultantplus://offline/ref=78FE341309E8B5C0D64409157EB2B76D3ECB7EEF937070D6A3B2EE19F8702E98876986524C240341E4E15E7E66A3BB61110A3D5458QB1BH" TargetMode="External"/><Relationship Id="rId41" Type="http://schemas.openxmlformats.org/officeDocument/2006/relationships/hyperlink" Target="consultantplus://offline/ref=78FE341309E8B5C0D64409157EB2B76D3ECB7CEC9B7370D6A3B2EE19F8702E9887698652482C0812B3AE5F2220F2A863130A3F5244BBAAAAQ317H" TargetMode="External"/><Relationship Id="rId62" Type="http://schemas.openxmlformats.org/officeDocument/2006/relationships/hyperlink" Target="consultantplus://offline/ref=78FE341309E8B5C0D64409157EB2B76D3ECB7EEF937070D6A3B2EE19F8702E9887698652482C081CB0AE5F2220F2A863130A3F5244BBAAAAQ317H" TargetMode="External"/><Relationship Id="rId83" Type="http://schemas.openxmlformats.org/officeDocument/2006/relationships/hyperlink" Target="consultantplus://offline/ref=78FE341309E8B5C0D64409157EB2B76D3ECB7EEF937070D6A3B2EE19F8702E9887698652482C0917B1AE5F2220F2A863130A3F5244BBAAAAQ317H" TargetMode="External"/><Relationship Id="rId88" Type="http://schemas.openxmlformats.org/officeDocument/2006/relationships/hyperlink" Target="consultantplus://offline/ref=78FE341309E8B5C0D64409157EB2B76D3EC67FEC927270D6A3B2EE19F8702E9887698652482C0814B3AE5F2220F2A863130A3F5244BBAAAAQ317H" TargetMode="External"/><Relationship Id="rId111" Type="http://schemas.openxmlformats.org/officeDocument/2006/relationships/hyperlink" Target="consultantplus://offline/ref=78FE341309E8B5C0D64409157EB2B76D3ECB7EEF937070D6A3B2EE19F8702E9887698652482C0C14BCAE5F2220F2A863130A3F5244BBAAAAQ317H" TargetMode="External"/><Relationship Id="rId132" Type="http://schemas.openxmlformats.org/officeDocument/2006/relationships/hyperlink" Target="consultantplus://offline/ref=78FE341309E8B5C0D64409157EB2B76D3EC57FEC967870D6A3B2EE19F8702E9887698652482C0814B6AE5F2220F2A863130A3F5244BBAAAAQ317H" TargetMode="External"/><Relationship Id="rId15" Type="http://schemas.openxmlformats.org/officeDocument/2006/relationships/hyperlink" Target="consultantplus://offline/ref=78FE341309E8B5C0D64409157EB2B76D3EC478E3977070D6A3B2EE19F8702E989569DE5E4A281615B3BB097366QA15H" TargetMode="External"/><Relationship Id="rId36" Type="http://schemas.openxmlformats.org/officeDocument/2006/relationships/hyperlink" Target="consultantplus://offline/ref=78FE341309E8B5C0D64409157EB2B76D3ECB7EEF937070D6A3B2EE19F8702E9887698652482C0A1CBCAE5F2220F2A863130A3F5244BBAAAAQ317H" TargetMode="External"/><Relationship Id="rId57" Type="http://schemas.openxmlformats.org/officeDocument/2006/relationships/hyperlink" Target="consultantplus://offline/ref=78FE341309E8B5C0D64409157EB2B76D3ECA7BEA977370D6A3B2EE19F8702E9887698652482C0811B4AE5F2220F2A863130A3F5244BBAAAAQ317H" TargetMode="External"/><Relationship Id="rId106" Type="http://schemas.openxmlformats.org/officeDocument/2006/relationships/hyperlink" Target="consultantplus://offline/ref=78FE341309E8B5C0D64409157EB2B76D3EC479EC957070D6A3B2EE19F8702E9887698652482C0814B6AE5F2220F2A863130A3F5244BBAAAAQ317H" TargetMode="External"/><Relationship Id="rId127" Type="http://schemas.openxmlformats.org/officeDocument/2006/relationships/hyperlink" Target="consultantplus://offline/ref=78FE341309E8B5C0D64409157EB2B76D3CCB7EEF927770D6A3B2EE19F8702E9887698652482C081CB0AE5F2220F2A863130A3F5244BBAAAAQ317H" TargetMode="External"/><Relationship Id="rId10" Type="http://schemas.openxmlformats.org/officeDocument/2006/relationships/hyperlink" Target="consultantplus://offline/ref=78FE341309E8B5C0D64409157EB2B76D3ECB7EEF937070D6A3B2EE19F8702E9887698652482C0917B5AE5F2220F2A863130A3F5244BBAAAAQ317H" TargetMode="External"/><Relationship Id="rId31" Type="http://schemas.openxmlformats.org/officeDocument/2006/relationships/hyperlink" Target="consultantplus://offline/ref=78FE341309E8B5C0D64409157EB2B76D3ECB78E29B7370D6A3B2EE19F8702E9887698652482C081DB2AE5F2220F2A863130A3F5244BBAAAAQ317H" TargetMode="External"/><Relationship Id="rId52" Type="http://schemas.openxmlformats.org/officeDocument/2006/relationships/hyperlink" Target="consultantplus://offline/ref=78FE341309E8B5C0D64409157EB2B76D3FCB70ED967070D6A3B2EE19F8702E9887698652482C0815BCAE5F2220F2A863130A3F5244BBAAAAQ317H" TargetMode="External"/><Relationship Id="rId73" Type="http://schemas.openxmlformats.org/officeDocument/2006/relationships/hyperlink" Target="consultantplus://offline/ref=78FE341309E8B5C0D64409157EB2B76D3ECB7EEF937070D6A3B2EE19F8702E9887698652482C0915BCAE5F2220F2A863130A3F5244BBAAAAQ317H" TargetMode="External"/><Relationship Id="rId78" Type="http://schemas.openxmlformats.org/officeDocument/2006/relationships/hyperlink" Target="consultantplus://offline/ref=78FE341309E8B5C0D64409157EB2B76D3ECB7EEF937070D6A3B2EE19F8702E9887698652482C0C12BDAE5F2220F2A863130A3F5244BBAAAAQ317H" TargetMode="External"/><Relationship Id="rId94" Type="http://schemas.openxmlformats.org/officeDocument/2006/relationships/hyperlink" Target="consultantplus://offline/ref=78FE341309E8B5C0D64409157EB2B76D3ECB7EEF937070D6A3B2EE19F8702E9887698652482C0914BDAE5F2220F2A863130A3F5244BBAAAAQ317H" TargetMode="External"/><Relationship Id="rId99" Type="http://schemas.openxmlformats.org/officeDocument/2006/relationships/hyperlink" Target="consultantplus://offline/ref=78FE341309E8B5C0D64409157EB2B76D3EC67FEF9B7670D6A3B2EE19F8702E9887698652482C0817B7AE5F2220F2A863130A3F5244BBAAAAQ317H" TargetMode="External"/><Relationship Id="rId101" Type="http://schemas.openxmlformats.org/officeDocument/2006/relationships/hyperlink" Target="consultantplus://offline/ref=78FE341309E8B5C0D64409157EB2B76D3ECB7EEF937070D6A3B2EE19F8702E9887698652482C0D15B6AE5F2220F2A863130A3F5244BBAAAAQ317H" TargetMode="External"/><Relationship Id="rId122" Type="http://schemas.openxmlformats.org/officeDocument/2006/relationships/hyperlink" Target="consultantplus://offline/ref=78FE341309E8B5C0D64409157EB2B76D3CC578E8927370D6A3B2EE19F8702E9887698652482C0812BCAE5F2220F2A863130A3F5244BBAAAAQ317H" TargetMode="External"/><Relationship Id="rId4" Type="http://schemas.openxmlformats.org/officeDocument/2006/relationships/hyperlink" Target="consultantplus://offline/ref=78FE341309E8B5C0D64409157EB2B76D39C27FEC977470D6A3B2EE19F8702E9887698652482C081DB0AE5F2220F2A863130A3F5244BBAAAAQ317H" TargetMode="External"/><Relationship Id="rId9" Type="http://schemas.openxmlformats.org/officeDocument/2006/relationships/hyperlink" Target="consultantplus://offline/ref=78FE341309E8B5C0D64409157EB2B76D3ECB7EEF937070D6A3B2EE19F8702E98876986524C2C0341E4E15E7E66A3BB61110A3D5458QB1BH" TargetMode="External"/><Relationship Id="rId26" Type="http://schemas.openxmlformats.org/officeDocument/2006/relationships/hyperlink" Target="consultantplus://offline/ref=78FE341309E8B5C0D64409157EB2B76D3ECB7EEF937070D6A3B2EE19F8702E9887698652482C0A1DB7AE5F2220F2A863130A3F5244BBAAAAQ317H" TargetMode="External"/><Relationship Id="rId47" Type="http://schemas.openxmlformats.org/officeDocument/2006/relationships/hyperlink" Target="consultantplus://offline/ref=78FE341309E8B5C0D64409157EB2B76D3ECB7EEF937070D6A3B2EE19F8702E9887698652482C0D14B0AE5F2220F2A863130A3F5244BBAAAAQ317H" TargetMode="External"/><Relationship Id="rId68" Type="http://schemas.openxmlformats.org/officeDocument/2006/relationships/hyperlink" Target="consultantplus://offline/ref=78FE341309E8B5C0D64409157EB2B76D3ECB7EEF937070D6A3B2EE19F8702E9887698652482C0915B0AE5F2220F2A863130A3F5244BBAAAAQ317H" TargetMode="External"/><Relationship Id="rId89" Type="http://schemas.openxmlformats.org/officeDocument/2006/relationships/hyperlink" Target="consultantplus://offline/ref=78FE341309E8B5C0D64409157EB2B76D3EC67FEC927270D6A3B2EE19F8702E9887698652482C0814B2AE5F2220F2A863130A3F5244BBAAAAQ317H" TargetMode="External"/><Relationship Id="rId112" Type="http://schemas.openxmlformats.org/officeDocument/2006/relationships/hyperlink" Target="consultantplus://offline/ref=78FE341309E8B5C0D64409157EB2B76D3ECB7EEF937070D6A3B2EE19F8702E9887698652482C0C14B2AE5F2220F2A863130A3F5244BBAAAAQ317H" TargetMode="External"/><Relationship Id="rId133" Type="http://schemas.openxmlformats.org/officeDocument/2006/relationships/hyperlink" Target="consultantplus://offline/ref=78FE341309E8B5C0D64409157EB2B76D3EC57FEC967870D6A3B2EE19F8702E988769865248275C44F1F0067160B9A56709163F56Q5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8471</Words>
  <Characters>48285</Characters>
  <Application>Microsoft Office Word</Application>
  <DocSecurity>0</DocSecurity>
  <Lines>402</Lines>
  <Paragraphs>113</Paragraphs>
  <ScaleCrop>false</ScaleCrop>
  <Company/>
  <LinksUpToDate>false</LinksUpToDate>
  <CharactersWithSpaces>56643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2022-06-24T07:52:00Z</dcterms:created>
  <dcterms:modified xsi:type="dcterms:W3CDTF">2022-06-24T08:00:00Z</dcterms:modified>
</cp:coreProperties>
</file>