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4FCD9" w14:textId="768C9BAC" w:rsidR="006672A2" w:rsidRDefault="00BB61CA" w:rsidP="00BB6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1CA">
        <w:rPr>
          <w:rFonts w:ascii="Times New Roman" w:hAnsi="Times New Roman" w:cs="Times New Roman"/>
          <w:sz w:val="28"/>
          <w:szCs w:val="28"/>
        </w:rPr>
        <w:t xml:space="preserve">Концепция проекта </w:t>
      </w:r>
      <w:r w:rsidR="00603C5B">
        <w:rPr>
          <w:rFonts w:ascii="Times New Roman" w:hAnsi="Times New Roman" w:cs="Times New Roman"/>
          <w:sz w:val="28"/>
          <w:szCs w:val="28"/>
        </w:rPr>
        <w:t>п</w:t>
      </w:r>
      <w:r w:rsidR="00603C5B" w:rsidRPr="00603C5B">
        <w:rPr>
          <w:rFonts w:ascii="Times New Roman" w:hAnsi="Times New Roman" w:cs="Times New Roman"/>
          <w:sz w:val="28"/>
          <w:szCs w:val="28"/>
        </w:rPr>
        <w:t>остановлени</w:t>
      </w:r>
      <w:r w:rsidR="00603C5B">
        <w:rPr>
          <w:rFonts w:ascii="Times New Roman" w:hAnsi="Times New Roman" w:cs="Times New Roman"/>
          <w:sz w:val="28"/>
          <w:szCs w:val="28"/>
        </w:rPr>
        <w:t>я</w:t>
      </w:r>
      <w:r w:rsidR="00603C5B" w:rsidRPr="00603C5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3C5B" w:rsidRPr="00603C5B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16.06.2003 № 324 «Об утверждении Положения о государственном природном заказнике регионального значения комп</w:t>
      </w:r>
      <w:r w:rsidR="00603C5B">
        <w:rPr>
          <w:rFonts w:ascii="Times New Roman" w:hAnsi="Times New Roman" w:cs="Times New Roman"/>
          <w:sz w:val="28"/>
          <w:szCs w:val="28"/>
        </w:rPr>
        <w:t>лексного профиля «Голубые озера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B69A0D" w14:textId="0540E65A" w:rsidR="00BB61CA" w:rsidRDefault="00BB61CA" w:rsidP="00BB61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D1C777" w14:textId="12C00CB2" w:rsidR="00BB61CA" w:rsidRPr="00BB61CA" w:rsidRDefault="00BB61CA" w:rsidP="00BB61C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1CA">
        <w:rPr>
          <w:rFonts w:ascii="Times New Roman" w:hAnsi="Times New Roman" w:cs="Times New Roman"/>
          <w:i/>
          <w:iCs/>
          <w:sz w:val="28"/>
          <w:szCs w:val="28"/>
        </w:rPr>
        <w:t>Разработчик проекта:</w:t>
      </w:r>
    </w:p>
    <w:p w14:paraId="6CB3BDA3" w14:textId="3FA86B3A" w:rsidR="00BB61CA" w:rsidRDefault="00BB61CA" w:rsidP="00BB6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ресурсам.</w:t>
      </w:r>
    </w:p>
    <w:p w14:paraId="3B2655C1" w14:textId="259513D4" w:rsidR="00BB61CA" w:rsidRPr="00BB61CA" w:rsidRDefault="00BB61CA" w:rsidP="00BB61C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1CA">
        <w:rPr>
          <w:rFonts w:ascii="Times New Roman" w:hAnsi="Times New Roman" w:cs="Times New Roman"/>
          <w:i/>
          <w:iCs/>
          <w:sz w:val="28"/>
          <w:szCs w:val="28"/>
        </w:rPr>
        <w:t>Наименование проекта:</w:t>
      </w:r>
    </w:p>
    <w:p w14:paraId="63267CA3" w14:textId="6BDC70CB" w:rsidR="00BB61CA" w:rsidRDefault="00603C5B" w:rsidP="00BB6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5B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16.06.2003 № 324 «Об утверждении Положения о государственном природном заказнике регионального значения комплексного профиля «Голубые озера»</w:t>
      </w:r>
      <w:r w:rsidR="00BB61CA">
        <w:rPr>
          <w:rFonts w:ascii="Times New Roman" w:hAnsi="Times New Roman" w:cs="Times New Roman"/>
          <w:sz w:val="28"/>
          <w:szCs w:val="28"/>
        </w:rPr>
        <w:t>.</w:t>
      </w:r>
    </w:p>
    <w:p w14:paraId="66C1A471" w14:textId="30981377" w:rsidR="00BB61CA" w:rsidRPr="00BB61CA" w:rsidRDefault="00BB61CA" w:rsidP="00BB61C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1CA">
        <w:rPr>
          <w:rFonts w:ascii="Times New Roman" w:hAnsi="Times New Roman" w:cs="Times New Roman"/>
          <w:i/>
          <w:iCs/>
          <w:sz w:val="28"/>
          <w:szCs w:val="28"/>
        </w:rPr>
        <w:t>Планируемый срок вступления в силу нормативного правового акта:</w:t>
      </w:r>
    </w:p>
    <w:p w14:paraId="552F8044" w14:textId="291B407B" w:rsidR="00BB61CA" w:rsidRDefault="00603C5B" w:rsidP="00BB6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5B">
        <w:rPr>
          <w:rFonts w:ascii="Times New Roman" w:hAnsi="Times New Roman" w:cs="Times New Roman"/>
          <w:sz w:val="28"/>
          <w:szCs w:val="28"/>
        </w:rPr>
        <w:t>Июль-август 2022 года</w:t>
      </w:r>
      <w:r w:rsidR="00BB61CA">
        <w:rPr>
          <w:rFonts w:ascii="Times New Roman" w:hAnsi="Times New Roman" w:cs="Times New Roman"/>
          <w:sz w:val="28"/>
          <w:szCs w:val="28"/>
        </w:rPr>
        <w:t>.</w:t>
      </w:r>
    </w:p>
    <w:p w14:paraId="4543CB67" w14:textId="7DC564F1" w:rsidR="00BB61CA" w:rsidRPr="00BB61CA" w:rsidRDefault="00BB61CA" w:rsidP="00BB61C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1CA">
        <w:rPr>
          <w:rFonts w:ascii="Times New Roman" w:hAnsi="Times New Roman" w:cs="Times New Roman"/>
          <w:i/>
          <w:iCs/>
          <w:sz w:val="28"/>
          <w:szCs w:val="28"/>
        </w:rPr>
        <w:t>Необходимости подготовки проекта:</w:t>
      </w:r>
    </w:p>
    <w:p w14:paraId="18BE5D86" w14:textId="1F3C5B9C" w:rsidR="00BB61CA" w:rsidRDefault="00603C5B" w:rsidP="00BB6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5B">
        <w:rPr>
          <w:rFonts w:ascii="Times New Roman" w:hAnsi="Times New Roman" w:cs="Times New Roman"/>
          <w:sz w:val="28"/>
          <w:szCs w:val="28"/>
        </w:rPr>
        <w:t xml:space="preserve">Проект постановления Кабинета Министров Республики Татарстан «О внесении изменений в постановление Кабинета Министров Республики Татарстан от 16.06.2003 № 324 «Об утверждении Положения о государственном природном заказнике регионального значения комплексного профиля «Голубые озера» подготовлен в связи с приведением в соответствие с Указом Президента Республики Татарстан от 03.02.2017 № УП-95 «Вопросы государственного управления в области использования и охраны растительного мира, организации, функционирования, охраны и использования особо охраняемых природных территорий регионального значения, ведения Красной книги Республики Татарстан», постановлением Кабинета Министров Республики Татарстан от 15.12.2017 № 996 «Вопросы Государственного комитета Республики Татарстан по биологическим ресурсам», распоряжением Кабинета Министров Республики Татарстан от 01.03.2022 № 417-р в части исключения пунктов, касающихся ГКУ «Пригородное лесничество» (являющегося подведомственным учреждением Министерства лесного хозяйства Республики Татарстан и курирующего функционирование государственного природного заказника регионального значения комплексного профиля «Голубые озера» (далее – Заказник) до принятия Указа Президента Республики Татарстан от 03.02.2017 № УП-95 и  распоряжения Кабинета Министров Республики Татарстан от 01.03.2022 № </w:t>
      </w:r>
      <w:r w:rsidRPr="00603C5B">
        <w:rPr>
          <w:rFonts w:ascii="Times New Roman" w:hAnsi="Times New Roman" w:cs="Times New Roman"/>
          <w:sz w:val="28"/>
          <w:szCs w:val="28"/>
        </w:rPr>
        <w:lastRenderedPageBreak/>
        <w:t>417-р), а также в связи с приведением режима особой охраны государственного природного заказника регионального значения комплексного профиля «Голубые озера» в соответствие с законодательством</w:t>
      </w:r>
      <w:r w:rsidR="00BB61CA" w:rsidRPr="00603C5B">
        <w:rPr>
          <w:rFonts w:ascii="Times New Roman" w:hAnsi="Times New Roman" w:cs="Times New Roman"/>
          <w:sz w:val="28"/>
          <w:szCs w:val="28"/>
        </w:rPr>
        <w:t>.</w:t>
      </w:r>
    </w:p>
    <w:p w14:paraId="09AE8A6A" w14:textId="0FC72CAF" w:rsidR="00BB61CA" w:rsidRPr="00BB61CA" w:rsidRDefault="00BB61CA" w:rsidP="00BB61C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1CA">
        <w:rPr>
          <w:rFonts w:ascii="Times New Roman" w:hAnsi="Times New Roman" w:cs="Times New Roman"/>
          <w:i/>
          <w:i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14:paraId="3C310563" w14:textId="47C17177" w:rsidR="00BB61CA" w:rsidRDefault="00603C5B" w:rsidP="00BB6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5B">
        <w:rPr>
          <w:rFonts w:ascii="Times New Roman" w:hAnsi="Times New Roman" w:cs="Times New Roman"/>
          <w:sz w:val="28"/>
          <w:szCs w:val="28"/>
        </w:rPr>
        <w:t>Повышенное антропогенное воздействие на государственный природный заказник регионального значения комплексного профиля «Голубые озера», а также на уникальные природные комплексы и объекты, объекты растительного и животного мира, их генетический фонд</w:t>
      </w:r>
      <w:r w:rsidR="00DB0F5D">
        <w:rPr>
          <w:rFonts w:ascii="Times New Roman" w:hAnsi="Times New Roman" w:cs="Times New Roman"/>
          <w:sz w:val="28"/>
          <w:szCs w:val="28"/>
        </w:rPr>
        <w:t>.</w:t>
      </w:r>
    </w:p>
    <w:p w14:paraId="198FE58A" w14:textId="322FDF0E" w:rsidR="00DB0F5D" w:rsidRDefault="00DB0F5D" w:rsidP="00DB0F5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0F5D">
        <w:rPr>
          <w:rFonts w:ascii="Times New Roman" w:hAnsi="Times New Roman" w:cs="Times New Roman"/>
          <w:i/>
          <w:iCs/>
          <w:sz w:val="28"/>
          <w:szCs w:val="28"/>
        </w:rPr>
        <w:t xml:space="preserve">Круг   лиц, на которых   </w:t>
      </w:r>
      <w:r w:rsidR="00603C5B" w:rsidRPr="00DB0F5D">
        <w:rPr>
          <w:rFonts w:ascii="Times New Roman" w:hAnsi="Times New Roman" w:cs="Times New Roman"/>
          <w:i/>
          <w:iCs/>
          <w:sz w:val="28"/>
          <w:szCs w:val="28"/>
        </w:rPr>
        <w:t>будет распространено</w:t>
      </w:r>
      <w:r w:rsidRPr="00DB0F5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603C5B" w:rsidRPr="00DB0F5D">
        <w:rPr>
          <w:rFonts w:ascii="Times New Roman" w:hAnsi="Times New Roman" w:cs="Times New Roman"/>
          <w:i/>
          <w:iCs/>
          <w:sz w:val="28"/>
          <w:szCs w:val="28"/>
        </w:rPr>
        <w:t>действие проекта нормативного</w:t>
      </w:r>
      <w:r w:rsidRPr="00DB0F5D">
        <w:rPr>
          <w:rFonts w:ascii="Times New Roman" w:hAnsi="Times New Roman" w:cs="Times New Roman"/>
          <w:i/>
          <w:iCs/>
          <w:sz w:val="28"/>
          <w:szCs w:val="28"/>
        </w:rPr>
        <w:t xml:space="preserve"> правового акта:</w:t>
      </w:r>
    </w:p>
    <w:p w14:paraId="50333096" w14:textId="38DF2FC1" w:rsidR="00DB0F5D" w:rsidRDefault="00603C5B" w:rsidP="00DB0F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5B">
        <w:rPr>
          <w:rFonts w:ascii="Times New Roman" w:hAnsi="Times New Roman" w:cs="Times New Roman"/>
          <w:sz w:val="28"/>
          <w:szCs w:val="28"/>
        </w:rPr>
        <w:t>Юридические и физические лица, осуществляющие свою деятельность в границах государственного природного заказника регионального значения комплексного профиля «Голубые озера»</w:t>
      </w:r>
      <w:r w:rsidR="00DB0F5D">
        <w:rPr>
          <w:rFonts w:ascii="Times New Roman" w:hAnsi="Times New Roman" w:cs="Times New Roman"/>
          <w:sz w:val="28"/>
          <w:szCs w:val="28"/>
        </w:rPr>
        <w:t>.</w:t>
      </w:r>
    </w:p>
    <w:p w14:paraId="645DBFDA" w14:textId="77777777" w:rsidR="00DB0F5D" w:rsidRDefault="00DB0F5D" w:rsidP="00DB0F5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0F5D">
        <w:rPr>
          <w:rFonts w:ascii="Times New Roman" w:hAnsi="Times New Roman" w:cs="Times New Roman"/>
          <w:i/>
          <w:iCs/>
          <w:sz w:val="28"/>
          <w:szCs w:val="28"/>
        </w:rPr>
        <w:t xml:space="preserve">Краткое изложение цели регулирования: </w:t>
      </w:r>
    </w:p>
    <w:p w14:paraId="146DD266" w14:textId="2774FE36" w:rsidR="00DB0F5D" w:rsidRDefault="00603C5B" w:rsidP="00DB0F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5B">
        <w:rPr>
          <w:rFonts w:ascii="Times New Roman" w:hAnsi="Times New Roman" w:cs="Times New Roman"/>
          <w:sz w:val="28"/>
          <w:szCs w:val="28"/>
        </w:rPr>
        <w:t>Сохранение природного комплекса государственного природного заказника регионального значения комплексного профиля «Голубые озера» и его составляющих при осуществлении деятельности юридических лиц, индивидуальных предпринимателей и физических лиц на его территории</w:t>
      </w:r>
      <w:r w:rsidR="00DB0F5D" w:rsidRPr="00603C5B">
        <w:rPr>
          <w:rFonts w:ascii="Times New Roman" w:hAnsi="Times New Roman" w:cs="Times New Roman"/>
          <w:sz w:val="28"/>
          <w:szCs w:val="28"/>
        </w:rPr>
        <w:t>.</w:t>
      </w:r>
    </w:p>
    <w:p w14:paraId="133C54E5" w14:textId="5C22F019" w:rsidR="00DB0F5D" w:rsidRPr="00DB0F5D" w:rsidRDefault="00DB0F5D" w:rsidP="00DB0F5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0F5D">
        <w:rPr>
          <w:rFonts w:ascii="Times New Roman" w:hAnsi="Times New Roman" w:cs="Times New Roman"/>
          <w:i/>
          <w:iCs/>
          <w:sz w:val="28"/>
          <w:szCs w:val="28"/>
        </w:rPr>
        <w:t xml:space="preserve">Общая характеристика соответствующих общественных отношений: </w:t>
      </w:r>
    </w:p>
    <w:p w14:paraId="3910F7AC" w14:textId="351FB363" w:rsidR="00DB0F5D" w:rsidRPr="00DB0F5D" w:rsidRDefault="00603C5B" w:rsidP="00DB0F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5B">
        <w:rPr>
          <w:rFonts w:ascii="Times New Roman" w:hAnsi="Times New Roman" w:cs="Times New Roman"/>
          <w:sz w:val="28"/>
          <w:szCs w:val="28"/>
        </w:rPr>
        <w:t>Предлагаемое регулирование направлено на соблюдение юридическими и физическими лицами, индивидуальными предпринимателями на территории государственного природного заказника регионального значения комплексного профиля «Голубые озера» обязательных требований, установленных Федеральным законом от 14 марта 1995 года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и касающихся: режима особо охраняемой природной территории; особого правового режима использования земельных участков, водных объектов, природных ресурсов, расположенных в границах указанного заказника</w:t>
      </w:r>
      <w:r w:rsidR="007E0D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37FA467" w14:textId="77777777" w:rsidR="00DB0F5D" w:rsidRPr="00DB0F5D" w:rsidRDefault="00DB0F5D" w:rsidP="00DB0F5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B0F5D" w:rsidRPr="00DB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B6"/>
    <w:rsid w:val="00603C5B"/>
    <w:rsid w:val="006426B6"/>
    <w:rsid w:val="006672A2"/>
    <w:rsid w:val="007E0D19"/>
    <w:rsid w:val="00BB61CA"/>
    <w:rsid w:val="00D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E13A"/>
  <w15:chartTrackingRefBased/>
  <w15:docId w15:val="{28934622-1A45-47AD-812E-DD027C93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Компьютер_01</cp:lastModifiedBy>
  <cp:revision>4</cp:revision>
  <dcterms:created xsi:type="dcterms:W3CDTF">2021-12-06T08:14:00Z</dcterms:created>
  <dcterms:modified xsi:type="dcterms:W3CDTF">2022-07-04T12:51:00Z</dcterms:modified>
</cp:coreProperties>
</file>